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邵阳学院</w:t>
      </w:r>
      <w:r>
        <w:rPr>
          <w:rFonts w:hint="eastAsia" w:eastAsia="黑体"/>
          <w:sz w:val="36"/>
          <w:lang w:eastAsia="zh-CN"/>
        </w:rPr>
        <w:t>学生复学审批</w:t>
      </w:r>
      <w:r>
        <w:rPr>
          <w:rFonts w:hint="eastAsia" w:eastAsia="黑体"/>
          <w:sz w:val="36"/>
        </w:rPr>
        <w:t>表</w:t>
      </w:r>
    </w:p>
    <w:p>
      <w:pPr>
        <w:ind w:left="-540" w:leftChars="-257" w:firstLine="5040" w:firstLineChars="2400"/>
        <w:rPr>
          <w:rFonts w:hint="eastAsia"/>
        </w:rPr>
      </w:pPr>
      <w:r>
        <w:rPr>
          <w:rFonts w:hint="eastAsia"/>
        </w:rPr>
        <w:t xml:space="preserve">                       编号：[20    ]    号</w:t>
      </w:r>
    </w:p>
    <w:tbl>
      <w:tblPr>
        <w:tblStyle w:val="3"/>
        <w:tblW w:w="9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0"/>
        <w:gridCol w:w="150"/>
        <w:gridCol w:w="1440"/>
        <w:gridCol w:w="180"/>
        <w:gridCol w:w="1020"/>
        <w:gridCol w:w="165"/>
        <w:gridCol w:w="450"/>
        <w:gridCol w:w="1050"/>
        <w:gridCol w:w="1230"/>
        <w:gridCol w:w="90"/>
        <w:gridCol w:w="1050"/>
        <w:gridCol w:w="12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所在学院</w:t>
            </w:r>
          </w:p>
        </w:tc>
        <w:tc>
          <w:tcPr>
            <w:tcW w:w="325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69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14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复学原因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签名：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14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校医院意见</w:t>
            </w:r>
            <w:r>
              <w:rPr>
                <w:rFonts w:hint="eastAsia" w:ascii="宋体" w:hAnsi="宋体"/>
                <w:szCs w:val="21"/>
              </w:rPr>
              <w:t>（审查因病休学学生病历和健康检查</w:t>
            </w:r>
            <w:r>
              <w:rPr>
                <w:rFonts w:hint="eastAsia"/>
                <w:sz w:val="21"/>
                <w:szCs w:val="21"/>
                <w:lang w:eastAsia="zh-CN"/>
              </w:rPr>
              <w:t>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料等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  <w:p>
            <w:pPr>
              <w:ind w:firstLine="6720" w:firstLineChars="28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firstLine="6720" w:firstLineChars="280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firstLine="6960" w:firstLineChars="2900"/>
              <w:jc w:val="both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</w:rPr>
              <w:t>公章）</w:t>
            </w:r>
          </w:p>
          <w:p>
            <w:pPr>
              <w:tabs>
                <w:tab w:val="left" w:pos="5448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负责人签名: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14"/>
          </w:tcPr>
          <w:p>
            <w:pPr>
              <w:jc w:val="both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招生就业与创新创业指导处意见（审查因创业休学学生相关</w:t>
            </w:r>
            <w:r>
              <w:rPr>
                <w:rFonts w:hint="eastAsia"/>
                <w:sz w:val="21"/>
                <w:szCs w:val="21"/>
                <w:lang w:eastAsia="zh-CN"/>
              </w:rPr>
              <w:t>资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料）：</w:t>
            </w:r>
          </w:p>
          <w:p>
            <w:pPr>
              <w:jc w:val="both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ind w:firstLine="6960" w:firstLineChars="2900"/>
              <w:jc w:val="both"/>
              <w:rPr>
                <w:rFonts w:hint="default" w:ascii="宋体" w:hAnsi="宋体"/>
                <w:sz w:val="24"/>
                <w:lang w:val="en-US"/>
              </w:rPr>
            </w:pPr>
          </w:p>
          <w:p>
            <w:pPr>
              <w:ind w:firstLine="6960" w:firstLineChars="2900"/>
              <w:jc w:val="both"/>
              <w:rPr>
                <w:rFonts w:ascii="宋体" w:hAnsi="宋体"/>
                <w:sz w:val="24"/>
              </w:rPr>
            </w:pPr>
            <w:r>
              <w:rPr>
                <w:rFonts w:hint="default" w:ascii="宋体" w:hAnsi="宋体"/>
                <w:sz w:val="24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</w:rPr>
              <w:t>公章）</w:t>
            </w:r>
          </w:p>
          <w:p>
            <w:pPr>
              <w:tabs>
                <w:tab w:val="left" w:pos="5448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/>
                <w:sz w:val="24"/>
              </w:rPr>
              <w:t>负责人签名: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14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学生工作部、武装部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审查退役学生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/>
                <w:sz w:val="21"/>
                <w:szCs w:val="21"/>
                <w:lang w:eastAsia="zh-CN"/>
              </w:rPr>
              <w:t>资料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tabs>
                <w:tab w:val="left" w:pos="6573"/>
              </w:tabs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负责人签名：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9421" w:type="dxa"/>
            <w:gridSpan w:val="14"/>
          </w:tcPr>
          <w:p>
            <w:pPr>
              <w:ind w:left="6960" w:hanging="6960" w:hangingChars="29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二级学院</w:t>
            </w:r>
            <w:r>
              <w:rPr>
                <w:rFonts w:hint="eastAsia"/>
                <w:sz w:val="24"/>
              </w:rPr>
              <w:t xml:space="preserve">意见：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  <w:p>
            <w:pPr>
              <w:tabs>
                <w:tab w:val="left" w:pos="7116"/>
              </w:tabs>
              <w:rPr>
                <w:rFonts w:hint="eastAsia"/>
                <w:sz w:val="24"/>
                <w:lang w:val="en-US" w:eastAsia="zh-CN"/>
              </w:rPr>
            </w:pPr>
          </w:p>
          <w:p>
            <w:pPr>
              <w:tabs>
                <w:tab w:val="left" w:pos="7116"/>
              </w:tabs>
              <w:rPr>
                <w:rFonts w:hint="eastAsia"/>
                <w:sz w:val="24"/>
                <w:lang w:val="en-US" w:eastAsia="zh-CN"/>
              </w:rPr>
            </w:pPr>
          </w:p>
          <w:p>
            <w:pPr>
              <w:tabs>
                <w:tab w:val="left" w:pos="7135"/>
              </w:tabs>
              <w:bidi w:val="0"/>
              <w:ind w:firstLine="3990" w:firstLineChars="19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default" w:ascii="宋体" w:hAnsi="宋体"/>
                <w:sz w:val="24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</w:rPr>
              <w:t>公章）</w:t>
            </w:r>
          </w:p>
          <w:p>
            <w:pPr>
              <w:tabs>
                <w:tab w:val="left" w:pos="5380"/>
              </w:tabs>
              <w:bidi w:val="0"/>
              <w:ind w:firstLine="4560" w:firstLineChars="19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负责人签名：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新学号</w:t>
            </w:r>
          </w:p>
        </w:tc>
        <w:tc>
          <w:tcPr>
            <w:tcW w:w="17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新班级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经办人</w:t>
            </w:r>
          </w:p>
        </w:tc>
        <w:tc>
          <w:tcPr>
            <w:tcW w:w="1202" w:type="dxa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14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教务处学籍科</w:t>
            </w:r>
            <w:r>
              <w:rPr>
                <w:rFonts w:hint="eastAsia"/>
                <w:sz w:val="24"/>
              </w:rPr>
              <w:t xml:space="preserve">意见：      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lang w:eastAsia="zh-CN"/>
              </w:rPr>
              <w:t>经办人</w:t>
            </w:r>
            <w:r>
              <w:rPr>
                <w:rFonts w:hint="eastAsia"/>
                <w:sz w:val="24"/>
              </w:rPr>
              <w:t>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1" w:type="dxa"/>
            <w:gridSpan w:val="14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960" w:firstLineChars="2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负责人签名：            年   月   日</w:t>
            </w:r>
          </w:p>
        </w:tc>
      </w:tr>
    </w:tbl>
    <w:p>
      <w:pPr>
        <w:ind w:left="691" w:leftChars="-1" w:hanging="693" w:hangingChars="38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注:1.此表交教务处学籍科备案并由学籍科出具《复学通知单》确认。</w:t>
      </w:r>
    </w:p>
    <w:p>
      <w:pPr>
        <w:numPr>
          <w:ilvl w:val="0"/>
          <w:numId w:val="0"/>
        </w:numPr>
        <w:ind w:left="270" w:leftChars="0"/>
      </w:pP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学生须持本人申请书、家长意见和班主任或学生辅导员的审查意见以及原《休学通知单》办理复学手续。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TkwZmYzYjZhOTU3NjVhNjg3YjVhOGU0YmJiNzcifQ=="/>
  </w:docVars>
  <w:rsids>
    <w:rsidRoot w:val="549F4FC9"/>
    <w:rsid w:val="175D488E"/>
    <w:rsid w:val="1D0454BF"/>
    <w:rsid w:val="3A3108AC"/>
    <w:rsid w:val="549F4FC9"/>
    <w:rsid w:val="554D00D4"/>
    <w:rsid w:val="5A2F2B6C"/>
    <w:rsid w:val="604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2023-09-11T06:27:00Z</dcterms:created>
  <dc:creator>lint</dc:creator>
  <cp:lastModifiedBy>lint</cp:lastModifiedBy>
  <cp:lastPrinted>2023-09-11T06:29:00Z</cp:lastPrinted>
  <dcterms:modified xsi:type="dcterms:W3CDTF">2023-09-11T07:00:16Z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AC98E4CF05F447F4B57AC65EF3117EA0_11</vt:lpwstr>
  </property>
</Properties>
</file>