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邵阳学院</w:t>
      </w:r>
      <w:r>
        <w:rPr>
          <w:rFonts w:hint="eastAsia" w:eastAsia="黑体"/>
          <w:sz w:val="36"/>
          <w:lang w:eastAsia="zh-CN"/>
        </w:rPr>
        <w:t>学生休学审批</w:t>
      </w:r>
      <w:bookmarkStart w:id="0" w:name="_GoBack"/>
      <w:bookmarkEnd w:id="0"/>
      <w:r>
        <w:rPr>
          <w:rFonts w:hint="eastAsia" w:eastAsia="黑体"/>
          <w:sz w:val="36"/>
        </w:rPr>
        <w:t>表</w:t>
      </w:r>
    </w:p>
    <w:p>
      <w:pPr>
        <w:ind w:left="-540" w:leftChars="-257" w:firstLine="5040" w:firstLineChars="2400"/>
        <w:rPr>
          <w:rFonts w:hint="eastAsia"/>
        </w:rPr>
      </w:pPr>
      <w:r>
        <w:rPr>
          <w:rFonts w:hint="eastAsia"/>
        </w:rPr>
        <w:t xml:space="preserve">                       编号：[20    ]    号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45"/>
        <w:gridCol w:w="1800"/>
        <w:gridCol w:w="930"/>
        <w:gridCol w:w="255"/>
        <w:gridCol w:w="1155"/>
        <w:gridCol w:w="930"/>
        <w:gridCol w:w="1335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所在学院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休学原因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签名：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二级学院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年   月   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校医院意见</w:t>
            </w:r>
            <w:r>
              <w:rPr>
                <w:rFonts w:hint="eastAsia" w:ascii="宋体" w:hAnsi="宋体"/>
                <w:szCs w:val="21"/>
              </w:rPr>
              <w:t>（因病休学学生须将病历和健康检查资料交校医院审查）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ind w:firstLine="6720" w:firstLineChars="28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firstLine="6960" w:firstLineChars="29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ind w:firstLine="6720" w:firstLineChars="28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48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负责人签名: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招生就业处（创新创业学院）意见（因创业休学的学生须将相关资料交创新创业学院审查）：</w:t>
            </w:r>
          </w:p>
          <w:p>
            <w:pPr>
              <w:ind w:firstLine="6960" w:firstLineChars="2900"/>
              <w:jc w:val="both"/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ind w:firstLine="6960" w:firstLineChars="2900"/>
              <w:jc w:val="both"/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ind w:firstLine="7200" w:firstLineChars="3000"/>
              <w:jc w:val="both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ind w:firstLine="6960" w:firstLineChars="2900"/>
              <w:jc w:val="both"/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tabs>
                <w:tab w:val="left" w:pos="5448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>负责人签名: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教务处学籍科</w:t>
            </w:r>
            <w:r>
              <w:rPr>
                <w:rFonts w:hint="eastAsia"/>
                <w:sz w:val="24"/>
              </w:rPr>
              <w:t xml:space="preserve">意见：      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rFonts w:hint="eastAsia"/>
                <w:sz w:val="24"/>
              </w:rPr>
              <w:t>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7200" w:firstLineChars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年   月   日</w:t>
            </w:r>
          </w:p>
        </w:tc>
      </w:tr>
    </w:tbl>
    <w:p>
      <w:pPr>
        <w:ind w:left="691" w:leftChars="-1" w:hanging="693" w:hangingChars="38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注:1.此表交教务处学籍科备案并由学籍科出具《休学通知单》确认。</w:t>
      </w:r>
    </w:p>
    <w:p>
      <w:pPr>
        <w:ind w:left="691" w:leftChars="-1" w:hanging="693" w:hangingChars="38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2.学生须持本人申请书、家长意见和班主任或学生辅导员的审查意见办理休学手续。</w:t>
      </w:r>
    </w:p>
    <w:p>
      <w:pPr>
        <w:ind w:firstLine="270" w:firstLineChars="150"/>
      </w:pPr>
      <w:r>
        <w:rPr>
          <w:rFonts w:hint="eastAsia" w:ascii="宋体" w:hAnsi="宋体"/>
          <w:sz w:val="18"/>
          <w:szCs w:val="18"/>
        </w:rPr>
        <w:t>3.因病休学学生须将病历和相关资料交学校医院审查，并由学校医院院长签署意见。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NTkwZmYzYjZhOTU3NjVhNjg3YjVhOGU0YmJiNzcifQ=="/>
  </w:docVars>
  <w:rsids>
    <w:rsidRoot w:val="00E7185A"/>
    <w:rsid w:val="003E09C8"/>
    <w:rsid w:val="00565A47"/>
    <w:rsid w:val="00E7185A"/>
    <w:rsid w:val="174430F6"/>
    <w:rsid w:val="41F02D4F"/>
    <w:rsid w:val="50CA3044"/>
    <w:rsid w:val="51905EB3"/>
    <w:rsid w:val="617A1A94"/>
    <w:rsid w:val="67D861E2"/>
    <w:rsid w:val="683C38F3"/>
    <w:rsid w:val="6F27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D6C0-5360-4A93-9B9F-4BFB72806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306</Characters>
  <Lines>4</Lines>
  <Paragraphs>1</Paragraphs>
  <TotalTime>1</TotalTime>
  <ScaleCrop>false</ScaleCrop>
  <LinksUpToDate>false</LinksUpToDate>
  <CharactersWithSpaces>708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2022-11-29T06:27:00Z</dcterms:created>
  <dc:creator>Administrator</dc:creator>
  <cp:lastModifiedBy>test</cp:lastModifiedBy>
  <dcterms:modified xsi:type="dcterms:W3CDTF">2022-11-30T00:23:43Z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447C88EB60CA4633BAD0A8F175E41D5B</vt:lpwstr>
  </property>
</Properties>
</file>