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71" w:rsidRPr="00DF71E0" w:rsidRDefault="00BA0371">
      <w:pPr>
        <w:spacing w:line="360" w:lineRule="auto"/>
        <w:rPr>
          <w:rFonts w:ascii="宋体" w:eastAsia="宋体" w:hAnsi="宋体"/>
          <w:spacing w:val="15"/>
          <w:sz w:val="23"/>
          <w:szCs w:val="23"/>
        </w:rPr>
      </w:pPr>
      <w:r>
        <w:rPr>
          <w:rFonts w:ascii="宋体" w:eastAsia="宋体" w:hAnsi="宋体" w:hint="eastAsia"/>
          <w:spacing w:val="15"/>
          <w:sz w:val="23"/>
          <w:szCs w:val="23"/>
        </w:rPr>
        <w:t>附件2</w:t>
      </w:r>
    </w:p>
    <w:p w:rsidR="00F57428" w:rsidRDefault="005A695C">
      <w:pPr>
        <w:spacing w:line="360" w:lineRule="auto"/>
        <w:jc w:val="center"/>
        <w:rPr>
          <w:rFonts w:ascii="宋体" w:eastAsia="宋体" w:hAnsi="宋体"/>
          <w:b/>
          <w:spacing w:val="15"/>
          <w:sz w:val="28"/>
          <w:szCs w:val="28"/>
        </w:rPr>
      </w:pPr>
      <w:r>
        <w:rPr>
          <w:rFonts w:ascii="宋体" w:eastAsia="宋体" w:hAnsi="宋体" w:hint="eastAsia"/>
          <w:b/>
          <w:spacing w:val="15"/>
          <w:sz w:val="28"/>
          <w:szCs w:val="28"/>
        </w:rPr>
        <w:t>邵阳</w:t>
      </w:r>
      <w:r w:rsidR="00150D1E">
        <w:rPr>
          <w:rFonts w:ascii="宋体" w:eastAsia="宋体" w:hAnsi="宋体" w:hint="eastAsia"/>
          <w:b/>
          <w:spacing w:val="15"/>
          <w:sz w:val="28"/>
          <w:szCs w:val="28"/>
        </w:rPr>
        <w:t>学院 “专升本”</w:t>
      </w:r>
      <w:r w:rsidR="00150D1E">
        <w:rPr>
          <w:rFonts w:ascii="宋体" w:eastAsia="宋体" w:hAnsi="宋体"/>
          <w:b/>
          <w:spacing w:val="15"/>
          <w:sz w:val="28"/>
          <w:szCs w:val="28"/>
        </w:rPr>
        <w:t>考生体温自我监测登记表</w:t>
      </w:r>
    </w:p>
    <w:p w:rsidR="00F57428" w:rsidRDefault="00150D1E">
      <w:pPr>
        <w:spacing w:line="360" w:lineRule="auto"/>
        <w:jc w:val="left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仿宋_GB2312" w:hint="eastAsia"/>
          <w:szCs w:val="21"/>
        </w:rPr>
        <w:t>姓名：身份证号：</w:t>
      </w:r>
      <w:r>
        <w:rPr>
          <w:rFonts w:ascii="Times New Roman" w:eastAsia="仿宋_GB2312" w:hAnsi="Times New Roman" w:cs="Times New Roman"/>
          <w:szCs w:val="21"/>
        </w:rPr>
        <w:t xml:space="preserve">     </w:t>
      </w:r>
      <w:r>
        <w:rPr>
          <w:rFonts w:ascii="Times New Roman" w:eastAsia="仿宋_GB2312" w:hAnsi="Times New Roman" w:cs="Times New Roman"/>
          <w:szCs w:val="21"/>
        </w:rPr>
        <w:t>联系电话</w:t>
      </w:r>
      <w:r>
        <w:rPr>
          <w:rFonts w:ascii="Times New Roman" w:eastAsia="仿宋_GB2312" w:hAnsi="Times New Roman" w:cs="Times New Roman" w:hint="eastAsia"/>
          <w:szCs w:val="21"/>
        </w:rPr>
        <w:t>：</w:t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191"/>
        <w:gridCol w:w="1672"/>
        <w:gridCol w:w="2693"/>
        <w:gridCol w:w="1568"/>
      </w:tblGrid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150D1E" w:rsidP="005A695C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 w:rsidRPr="005A695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730" w:type="pct"/>
            <w:vAlign w:val="center"/>
          </w:tcPr>
          <w:p w:rsidR="00F57428" w:rsidRDefault="00150D1E" w:rsidP="005A695C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 w:rsidRPr="005A695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1025" w:type="pct"/>
            <w:vAlign w:val="center"/>
          </w:tcPr>
          <w:p w:rsidR="00F57428" w:rsidRPr="005A695C" w:rsidRDefault="00150D1E" w:rsidP="005A695C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5A695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1651" w:type="pct"/>
            <w:vAlign w:val="center"/>
          </w:tcPr>
          <w:p w:rsidR="00F57428" w:rsidRPr="005A695C" w:rsidRDefault="005A695C" w:rsidP="005A695C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5A695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是否接触境外返湘人员或中高风险地区返湘人员</w:t>
            </w:r>
          </w:p>
        </w:tc>
        <w:tc>
          <w:tcPr>
            <w:tcW w:w="961" w:type="pct"/>
            <w:vAlign w:val="center"/>
          </w:tcPr>
          <w:p w:rsidR="00F57428" w:rsidRPr="005A695C" w:rsidRDefault="005A695C" w:rsidP="005A695C">
            <w:pPr>
              <w:widowControl/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</w:rPr>
            </w:pPr>
            <w:r w:rsidRPr="005A695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</w:rPr>
              <w:t>是否去过中高风险地区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5A695C" w:rsidP="005A695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  <w:r w:rsidR="00150D1E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 w:rsidR="00150D1E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日</w:t>
            </w:r>
          </w:p>
        </w:tc>
        <w:tc>
          <w:tcPr>
            <w:tcW w:w="730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 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ind w:firstLineChars="50" w:firstLine="105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 w:rsidTr="005A695C">
        <w:trPr>
          <w:trHeight w:val="624"/>
          <w:jc w:val="center"/>
        </w:trPr>
        <w:tc>
          <w:tcPr>
            <w:tcW w:w="633" w:type="pct"/>
            <w:vAlign w:val="center"/>
          </w:tcPr>
          <w:p w:rsidR="00F57428" w:rsidRDefault="00F574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F57428" w:rsidRDefault="00F57428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25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正常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异常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□</w:t>
            </w:r>
          </w:p>
        </w:tc>
        <w:tc>
          <w:tcPr>
            <w:tcW w:w="165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  <w:tc>
          <w:tcPr>
            <w:tcW w:w="961" w:type="pct"/>
            <w:vAlign w:val="center"/>
          </w:tcPr>
          <w:p w:rsidR="00F57428" w:rsidRDefault="00150D1E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□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□</w:t>
            </w:r>
          </w:p>
        </w:tc>
      </w:tr>
      <w:tr w:rsidR="00F57428">
        <w:trPr>
          <w:trHeight w:val="540"/>
          <w:jc w:val="center"/>
        </w:trPr>
        <w:tc>
          <w:tcPr>
            <w:tcW w:w="5000" w:type="pct"/>
            <w:gridSpan w:val="5"/>
            <w:vAlign w:val="center"/>
          </w:tcPr>
          <w:p w:rsidR="00F57428" w:rsidRPr="00021411" w:rsidRDefault="00150D1E" w:rsidP="00021411">
            <w:pPr>
              <w:widowControl/>
              <w:spacing w:line="280" w:lineRule="exact"/>
              <w:jc w:val="left"/>
              <w:textAlignment w:val="baseline"/>
              <w:rPr>
                <w:rFonts w:ascii="仿宋" w:eastAsia="仿宋" w:hAnsi="仿宋" w:cs="楷体"/>
              </w:rPr>
            </w:pPr>
            <w:r w:rsidRPr="00021411">
              <w:rPr>
                <w:rFonts w:ascii="仿宋" w:eastAsia="仿宋" w:hAnsi="仿宋" w:cs="楷体" w:hint="eastAsia"/>
              </w:rPr>
              <w:t>本人承诺：本人保证体温检测表所填写的信息真实、准确、完整。考试过程中，如有发热、乏力、咳嗽、呼吸困难、腹泻等病状出现，将及时向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  <w:p w:rsidR="00F57428" w:rsidRDefault="00150D1E">
            <w:pPr>
              <w:widowControl/>
              <w:spacing w:line="360" w:lineRule="auto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考生签名：</w:t>
            </w:r>
          </w:p>
        </w:tc>
      </w:tr>
    </w:tbl>
    <w:p w:rsidR="00F57428" w:rsidRDefault="00150D1E">
      <w:pPr>
        <w:widowControl/>
        <w:spacing w:line="360" w:lineRule="auto"/>
        <w:rPr>
          <w:rFonts w:ascii="Times New Roman" w:eastAsia="仿宋_GB2312" w:hAnsi="Times New Roman" w:cs="仿宋_GB2312"/>
          <w:kern w:val="0"/>
          <w:szCs w:val="21"/>
        </w:rPr>
      </w:pPr>
      <w:r>
        <w:rPr>
          <w:rFonts w:ascii="Times New Roman" w:eastAsia="仿宋_GB2312" w:hAnsi="Times New Roman" w:cs="仿宋_GB2312" w:hint="eastAsia"/>
          <w:kern w:val="0"/>
          <w:szCs w:val="21"/>
        </w:rPr>
        <w:t>注：考生需带此表纸质稿赴考</w:t>
      </w:r>
    </w:p>
    <w:sectPr w:rsidR="00F57428" w:rsidSect="00F57428">
      <w:pgSz w:w="11906" w:h="16838"/>
      <w:pgMar w:top="1213" w:right="1800" w:bottom="81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A5" w:rsidRDefault="00F124A5" w:rsidP="00066A8A">
      <w:r>
        <w:separator/>
      </w:r>
    </w:p>
  </w:endnote>
  <w:endnote w:type="continuationSeparator" w:id="1">
    <w:p w:rsidR="00F124A5" w:rsidRDefault="00F124A5" w:rsidP="0006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A5" w:rsidRDefault="00F124A5" w:rsidP="00066A8A">
      <w:r>
        <w:separator/>
      </w:r>
    </w:p>
  </w:footnote>
  <w:footnote w:type="continuationSeparator" w:id="1">
    <w:p w:rsidR="00F124A5" w:rsidRDefault="00F124A5" w:rsidP="00066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A44"/>
    <w:multiLevelType w:val="multilevel"/>
    <w:tmpl w:val="05CB6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935578"/>
    <w:multiLevelType w:val="multilevel"/>
    <w:tmpl w:val="0693557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53D5A"/>
    <w:multiLevelType w:val="hybridMultilevel"/>
    <w:tmpl w:val="C55ABB12"/>
    <w:lvl w:ilvl="0" w:tplc="AB3A7BB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iZmQwYzdlMzczZGNkZGQ4NGE3ZTg4NjEzNTczYTgifQ=="/>
  </w:docVars>
  <w:rsids>
    <w:rsidRoot w:val="00487082"/>
    <w:rsid w:val="00015D37"/>
    <w:rsid w:val="00020E98"/>
    <w:rsid w:val="00021411"/>
    <w:rsid w:val="0004448C"/>
    <w:rsid w:val="000456DD"/>
    <w:rsid w:val="00062104"/>
    <w:rsid w:val="00066A8A"/>
    <w:rsid w:val="000812DA"/>
    <w:rsid w:val="00091A07"/>
    <w:rsid w:val="000D0658"/>
    <w:rsid w:val="001041A5"/>
    <w:rsid w:val="00111644"/>
    <w:rsid w:val="0012062D"/>
    <w:rsid w:val="001370BC"/>
    <w:rsid w:val="00150D1E"/>
    <w:rsid w:val="00180D27"/>
    <w:rsid w:val="001A2A36"/>
    <w:rsid w:val="001C20A5"/>
    <w:rsid w:val="001C2804"/>
    <w:rsid w:val="001E1591"/>
    <w:rsid w:val="002512A7"/>
    <w:rsid w:val="0025282D"/>
    <w:rsid w:val="00254FFE"/>
    <w:rsid w:val="00280F16"/>
    <w:rsid w:val="00286453"/>
    <w:rsid w:val="002A03D3"/>
    <w:rsid w:val="002A2959"/>
    <w:rsid w:val="002A532B"/>
    <w:rsid w:val="002C22A5"/>
    <w:rsid w:val="002D0B32"/>
    <w:rsid w:val="002D3018"/>
    <w:rsid w:val="002E4056"/>
    <w:rsid w:val="002E7F55"/>
    <w:rsid w:val="002F1275"/>
    <w:rsid w:val="002F66DC"/>
    <w:rsid w:val="0031292E"/>
    <w:rsid w:val="00314770"/>
    <w:rsid w:val="0032571A"/>
    <w:rsid w:val="00333123"/>
    <w:rsid w:val="003546BF"/>
    <w:rsid w:val="00360363"/>
    <w:rsid w:val="00394DD0"/>
    <w:rsid w:val="0039585A"/>
    <w:rsid w:val="003B2799"/>
    <w:rsid w:val="003B796D"/>
    <w:rsid w:val="003C1C87"/>
    <w:rsid w:val="003C221E"/>
    <w:rsid w:val="003C5E5E"/>
    <w:rsid w:val="003E43FF"/>
    <w:rsid w:val="003E69CA"/>
    <w:rsid w:val="00410BCE"/>
    <w:rsid w:val="00432255"/>
    <w:rsid w:val="00487082"/>
    <w:rsid w:val="004870EF"/>
    <w:rsid w:val="00491E37"/>
    <w:rsid w:val="004A1550"/>
    <w:rsid w:val="004C32E3"/>
    <w:rsid w:val="004C562C"/>
    <w:rsid w:val="004C5DFD"/>
    <w:rsid w:val="004C67A9"/>
    <w:rsid w:val="004D1FD2"/>
    <w:rsid w:val="00507568"/>
    <w:rsid w:val="005079F4"/>
    <w:rsid w:val="00510AE4"/>
    <w:rsid w:val="005131F7"/>
    <w:rsid w:val="00566192"/>
    <w:rsid w:val="00571220"/>
    <w:rsid w:val="005740FF"/>
    <w:rsid w:val="00583A90"/>
    <w:rsid w:val="00586D1C"/>
    <w:rsid w:val="005A3CDB"/>
    <w:rsid w:val="005A695C"/>
    <w:rsid w:val="005A6E23"/>
    <w:rsid w:val="005E4D82"/>
    <w:rsid w:val="0060363C"/>
    <w:rsid w:val="00654AB6"/>
    <w:rsid w:val="00657957"/>
    <w:rsid w:val="00695224"/>
    <w:rsid w:val="006B6728"/>
    <w:rsid w:val="006C3A15"/>
    <w:rsid w:val="00707406"/>
    <w:rsid w:val="00744211"/>
    <w:rsid w:val="007D0DF7"/>
    <w:rsid w:val="007D2DB6"/>
    <w:rsid w:val="007E614E"/>
    <w:rsid w:val="007E7961"/>
    <w:rsid w:val="007F7C95"/>
    <w:rsid w:val="00871739"/>
    <w:rsid w:val="00875332"/>
    <w:rsid w:val="00886525"/>
    <w:rsid w:val="008B4B7B"/>
    <w:rsid w:val="008C3520"/>
    <w:rsid w:val="008D3E16"/>
    <w:rsid w:val="008E0408"/>
    <w:rsid w:val="00907A23"/>
    <w:rsid w:val="00993E49"/>
    <w:rsid w:val="009960C1"/>
    <w:rsid w:val="009A62F0"/>
    <w:rsid w:val="009B0BC4"/>
    <w:rsid w:val="009E5FD8"/>
    <w:rsid w:val="00A0397E"/>
    <w:rsid w:val="00A04FAC"/>
    <w:rsid w:val="00A12265"/>
    <w:rsid w:val="00A16FFD"/>
    <w:rsid w:val="00A2412E"/>
    <w:rsid w:val="00A31833"/>
    <w:rsid w:val="00AE3AEC"/>
    <w:rsid w:val="00AE7716"/>
    <w:rsid w:val="00B02BA4"/>
    <w:rsid w:val="00B31D07"/>
    <w:rsid w:val="00B734B2"/>
    <w:rsid w:val="00B87F9B"/>
    <w:rsid w:val="00B97136"/>
    <w:rsid w:val="00BA0371"/>
    <w:rsid w:val="00BC1407"/>
    <w:rsid w:val="00BD542B"/>
    <w:rsid w:val="00BE68E0"/>
    <w:rsid w:val="00C10A87"/>
    <w:rsid w:val="00C33AD7"/>
    <w:rsid w:val="00C5349E"/>
    <w:rsid w:val="00C82945"/>
    <w:rsid w:val="00C84C94"/>
    <w:rsid w:val="00C875E1"/>
    <w:rsid w:val="00C90501"/>
    <w:rsid w:val="00C97C81"/>
    <w:rsid w:val="00CC0F6D"/>
    <w:rsid w:val="00CC25AA"/>
    <w:rsid w:val="00D61261"/>
    <w:rsid w:val="00D641EF"/>
    <w:rsid w:val="00D66B7C"/>
    <w:rsid w:val="00D8029D"/>
    <w:rsid w:val="00D8441D"/>
    <w:rsid w:val="00D95AB7"/>
    <w:rsid w:val="00DD7C7B"/>
    <w:rsid w:val="00DF242B"/>
    <w:rsid w:val="00DF515E"/>
    <w:rsid w:val="00DF71E0"/>
    <w:rsid w:val="00E13DEE"/>
    <w:rsid w:val="00E24CA9"/>
    <w:rsid w:val="00E25F27"/>
    <w:rsid w:val="00E30546"/>
    <w:rsid w:val="00E30DA1"/>
    <w:rsid w:val="00E56796"/>
    <w:rsid w:val="00E84977"/>
    <w:rsid w:val="00EC0197"/>
    <w:rsid w:val="00EE1CF1"/>
    <w:rsid w:val="00EE4F67"/>
    <w:rsid w:val="00EF732A"/>
    <w:rsid w:val="00F124A5"/>
    <w:rsid w:val="00F1378F"/>
    <w:rsid w:val="00F20A3F"/>
    <w:rsid w:val="00F2626B"/>
    <w:rsid w:val="00F30B64"/>
    <w:rsid w:val="00F57428"/>
    <w:rsid w:val="00F6566D"/>
    <w:rsid w:val="00F73C5E"/>
    <w:rsid w:val="00FE24E1"/>
    <w:rsid w:val="00FE4B8C"/>
    <w:rsid w:val="00FE5DA9"/>
    <w:rsid w:val="00FF4CC7"/>
    <w:rsid w:val="2D955DBA"/>
    <w:rsid w:val="318826B9"/>
    <w:rsid w:val="46132896"/>
    <w:rsid w:val="7740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7428"/>
    <w:rPr>
      <w:sz w:val="18"/>
      <w:szCs w:val="18"/>
    </w:rPr>
  </w:style>
  <w:style w:type="character" w:styleId="a4">
    <w:name w:val="Strong"/>
    <w:basedOn w:val="a0"/>
    <w:uiPriority w:val="22"/>
    <w:qFormat/>
    <w:rsid w:val="00F57428"/>
    <w:rPr>
      <w:b/>
      <w:bCs/>
    </w:rPr>
  </w:style>
  <w:style w:type="character" w:customStyle="1" w:styleId="Char">
    <w:name w:val="批注框文本 Char"/>
    <w:basedOn w:val="a0"/>
    <w:link w:val="a3"/>
    <w:uiPriority w:val="99"/>
    <w:semiHidden/>
    <w:rsid w:val="00F57428"/>
    <w:rPr>
      <w:sz w:val="18"/>
      <w:szCs w:val="18"/>
    </w:rPr>
  </w:style>
  <w:style w:type="paragraph" w:styleId="a5">
    <w:name w:val="List Paragraph"/>
    <w:basedOn w:val="a"/>
    <w:uiPriority w:val="34"/>
    <w:qFormat/>
    <w:rsid w:val="00F57428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06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66A8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6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66A8A"/>
    <w:rPr>
      <w:kern w:val="2"/>
      <w:sz w:val="18"/>
      <w:szCs w:val="18"/>
    </w:rPr>
  </w:style>
  <w:style w:type="table" w:styleId="a8">
    <w:name w:val="Table Grid"/>
    <w:basedOn w:val="a1"/>
    <w:uiPriority w:val="59"/>
    <w:rsid w:val="00DF242B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180</cp:revision>
  <dcterms:created xsi:type="dcterms:W3CDTF">2022-04-27T03:30:00Z</dcterms:created>
  <dcterms:modified xsi:type="dcterms:W3CDTF">2022-05-02T07:12:00Z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85FA61866B64492E87E217A117A8C5EB</vt:lpwstr>
  </property>
</Properties>
</file>