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85" w:rsidRDefault="00C65FCC">
      <w:pPr>
        <w:widowControl/>
        <w:shd w:val="clear" w:color="auto" w:fill="FFFFFF"/>
        <w:spacing w:line="360" w:lineRule="auto"/>
        <w:jc w:val="center"/>
        <w:outlineLvl w:val="0"/>
        <w:rPr>
          <w:rFonts w:ascii="宋体" w:eastAsia="宋体" w:hAnsi="宋体" w:cs="宋体"/>
          <w:b/>
          <w:bCs/>
          <w:color w:val="222222"/>
          <w:spacing w:val="8"/>
          <w:kern w:val="36"/>
          <w:sz w:val="28"/>
          <w:szCs w:val="28"/>
        </w:rPr>
      </w:pPr>
      <w:r>
        <w:rPr>
          <w:rFonts w:ascii="宋体" w:eastAsia="宋体" w:hAnsi="宋体" w:cs="宋体" w:hint="eastAsia"/>
          <w:b/>
          <w:bCs/>
          <w:color w:val="222222"/>
          <w:spacing w:val="8"/>
          <w:kern w:val="36"/>
          <w:sz w:val="28"/>
          <w:szCs w:val="28"/>
        </w:rPr>
        <w:t>湖南人文科技学院</w:t>
      </w:r>
    </w:p>
    <w:p w:rsidR="00BA6285" w:rsidRDefault="00C65FCC">
      <w:pPr>
        <w:widowControl/>
        <w:shd w:val="clear" w:color="auto" w:fill="FFFFFF"/>
        <w:spacing w:line="360" w:lineRule="auto"/>
        <w:jc w:val="center"/>
        <w:outlineLvl w:val="0"/>
        <w:rPr>
          <w:rFonts w:ascii="宋体" w:eastAsia="宋体" w:hAnsi="宋体" w:cs="宋体"/>
          <w:b/>
          <w:bCs/>
          <w:color w:val="222222"/>
          <w:spacing w:val="8"/>
          <w:kern w:val="36"/>
          <w:sz w:val="28"/>
          <w:szCs w:val="28"/>
        </w:rPr>
      </w:pPr>
      <w:r>
        <w:rPr>
          <w:rFonts w:ascii="宋体" w:eastAsia="宋体" w:hAnsi="宋体" w:cs="宋体" w:hint="eastAsia"/>
          <w:b/>
          <w:bCs/>
          <w:color w:val="222222"/>
          <w:spacing w:val="8"/>
          <w:kern w:val="36"/>
          <w:sz w:val="28"/>
          <w:szCs w:val="28"/>
        </w:rPr>
        <w:t>2022</w:t>
      </w:r>
      <w:r>
        <w:rPr>
          <w:rFonts w:ascii="宋体" w:eastAsia="宋体" w:hAnsi="宋体" w:cs="宋体" w:hint="eastAsia"/>
          <w:b/>
          <w:bCs/>
          <w:color w:val="222222"/>
          <w:spacing w:val="8"/>
          <w:kern w:val="36"/>
          <w:sz w:val="28"/>
          <w:szCs w:val="28"/>
        </w:rPr>
        <w:t>年“专升本”选拔考试疫情防控相关工作的通知</w:t>
      </w:r>
    </w:p>
    <w:p w:rsidR="00BA6285" w:rsidRDefault="00BA6285">
      <w:pPr>
        <w:widowControl/>
        <w:shd w:val="clear" w:color="auto" w:fill="FFFFFF"/>
        <w:spacing w:line="360" w:lineRule="auto"/>
        <w:jc w:val="center"/>
        <w:outlineLvl w:val="0"/>
        <w:rPr>
          <w:rFonts w:ascii="宋体" w:eastAsia="宋体" w:hAnsi="宋体" w:cs="宋体"/>
          <w:b/>
          <w:bCs/>
          <w:color w:val="222222"/>
          <w:spacing w:val="8"/>
          <w:kern w:val="36"/>
          <w:sz w:val="28"/>
          <w:szCs w:val="28"/>
        </w:rPr>
      </w:pPr>
    </w:p>
    <w:p w:rsidR="00BA6285" w:rsidRDefault="00C65FCC">
      <w:pPr>
        <w:spacing w:line="360" w:lineRule="auto"/>
        <w:rPr>
          <w:rFonts w:ascii="宋体" w:eastAsia="宋体" w:hAnsi="宋体"/>
          <w:spacing w:val="15"/>
          <w:sz w:val="24"/>
          <w:szCs w:val="24"/>
        </w:rPr>
      </w:pPr>
      <w:r>
        <w:rPr>
          <w:rFonts w:ascii="宋体" w:eastAsia="宋体" w:hAnsi="宋体"/>
          <w:spacing w:val="15"/>
          <w:sz w:val="24"/>
          <w:szCs w:val="24"/>
        </w:rPr>
        <w:t>各位考生：</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spacing w:val="15"/>
          <w:sz w:val="24"/>
          <w:szCs w:val="24"/>
        </w:rPr>
        <w:t>为保障广大考生和考务工作人员生命安全和身体健康，确保我校</w:t>
      </w:r>
      <w:r>
        <w:rPr>
          <w:rFonts w:ascii="宋体" w:eastAsia="宋体" w:hAnsi="宋体"/>
          <w:spacing w:val="15"/>
          <w:sz w:val="24"/>
          <w:szCs w:val="24"/>
        </w:rPr>
        <w:t>“</w:t>
      </w:r>
      <w:r>
        <w:rPr>
          <w:rFonts w:ascii="宋体" w:eastAsia="宋体" w:hAnsi="宋体"/>
          <w:spacing w:val="15"/>
          <w:sz w:val="24"/>
          <w:szCs w:val="24"/>
        </w:rPr>
        <w:t>专升本</w:t>
      </w:r>
      <w:r>
        <w:rPr>
          <w:rFonts w:ascii="宋体" w:eastAsia="宋体" w:hAnsi="宋体"/>
          <w:spacing w:val="15"/>
          <w:sz w:val="24"/>
          <w:szCs w:val="24"/>
        </w:rPr>
        <w:t>”</w:t>
      </w:r>
      <w:r>
        <w:rPr>
          <w:rFonts w:ascii="宋体" w:eastAsia="宋体" w:hAnsi="宋体"/>
          <w:spacing w:val="15"/>
          <w:sz w:val="24"/>
          <w:szCs w:val="24"/>
        </w:rPr>
        <w:t>选拔考试工作安全进行，根据湖南省教育厅《</w:t>
      </w:r>
      <w:r>
        <w:rPr>
          <w:rFonts w:ascii="宋体" w:eastAsia="宋体" w:hAnsi="宋体"/>
          <w:spacing w:val="15"/>
          <w:sz w:val="24"/>
          <w:szCs w:val="24"/>
        </w:rPr>
        <w:t>2022</w:t>
      </w:r>
      <w:r>
        <w:rPr>
          <w:rFonts w:ascii="宋体" w:eastAsia="宋体" w:hAnsi="宋体"/>
          <w:spacing w:val="15"/>
          <w:sz w:val="24"/>
          <w:szCs w:val="24"/>
        </w:rPr>
        <w:t>年湖南省普通高等学校专升本考试招生工作实施方案》《关于做好我省普通高等学校专升本考试招生工作的通知》等文件精神，结合我校实际，现对参加我校</w:t>
      </w:r>
      <w:r>
        <w:rPr>
          <w:rFonts w:ascii="宋体" w:eastAsia="宋体" w:hAnsi="宋体"/>
          <w:spacing w:val="15"/>
          <w:sz w:val="24"/>
          <w:szCs w:val="24"/>
        </w:rPr>
        <w:t>2022</w:t>
      </w:r>
      <w:r>
        <w:rPr>
          <w:rFonts w:ascii="宋体" w:eastAsia="宋体" w:hAnsi="宋体"/>
          <w:spacing w:val="15"/>
          <w:sz w:val="24"/>
          <w:szCs w:val="24"/>
        </w:rPr>
        <w:t>年</w:t>
      </w:r>
      <w:r>
        <w:rPr>
          <w:rFonts w:ascii="宋体" w:eastAsia="宋体" w:hAnsi="宋体"/>
          <w:spacing w:val="15"/>
          <w:sz w:val="24"/>
          <w:szCs w:val="24"/>
        </w:rPr>
        <w:t>“</w:t>
      </w:r>
      <w:r>
        <w:rPr>
          <w:rFonts w:ascii="宋体" w:eastAsia="宋体" w:hAnsi="宋体"/>
          <w:spacing w:val="15"/>
          <w:sz w:val="24"/>
          <w:szCs w:val="24"/>
        </w:rPr>
        <w:t>专升本</w:t>
      </w:r>
      <w:r>
        <w:rPr>
          <w:rFonts w:ascii="宋体" w:eastAsia="宋体" w:hAnsi="宋体"/>
          <w:spacing w:val="15"/>
          <w:sz w:val="24"/>
          <w:szCs w:val="24"/>
        </w:rPr>
        <w:t>”</w:t>
      </w:r>
      <w:r>
        <w:rPr>
          <w:rFonts w:ascii="宋体" w:eastAsia="宋体" w:hAnsi="宋体"/>
          <w:spacing w:val="15"/>
          <w:sz w:val="24"/>
          <w:szCs w:val="24"/>
        </w:rPr>
        <w:t>选拔考试的疫情防控工作做如下安排：</w:t>
      </w:r>
    </w:p>
    <w:p w:rsidR="00BA6285" w:rsidRDefault="00C65FCC">
      <w:pPr>
        <w:pStyle w:val="a5"/>
        <w:numPr>
          <w:ilvl w:val="0"/>
          <w:numId w:val="1"/>
        </w:numPr>
        <w:spacing w:line="360" w:lineRule="auto"/>
        <w:ind w:firstLineChars="0"/>
        <w:rPr>
          <w:rStyle w:val="a4"/>
          <w:rFonts w:ascii="宋体" w:eastAsia="宋体" w:hAnsi="宋体"/>
          <w:spacing w:val="15"/>
          <w:sz w:val="24"/>
          <w:szCs w:val="24"/>
        </w:rPr>
      </w:pPr>
      <w:r>
        <w:rPr>
          <w:rStyle w:val="a4"/>
          <w:rFonts w:ascii="宋体" w:eastAsia="宋体" w:hAnsi="宋体"/>
          <w:spacing w:val="15"/>
          <w:sz w:val="24"/>
          <w:szCs w:val="24"/>
        </w:rPr>
        <w:t>做好防疫前置筛查</w:t>
      </w:r>
    </w:p>
    <w:p w:rsidR="00BA6285" w:rsidRDefault="00C65FCC">
      <w:pPr>
        <w:pStyle w:val="a5"/>
        <w:numPr>
          <w:ilvl w:val="0"/>
          <w:numId w:val="2"/>
        </w:numPr>
        <w:spacing w:line="360" w:lineRule="auto"/>
        <w:ind w:firstLineChars="0"/>
        <w:rPr>
          <w:rFonts w:ascii="宋体" w:eastAsia="宋体" w:hAnsi="宋体"/>
          <w:spacing w:val="15"/>
          <w:sz w:val="24"/>
          <w:szCs w:val="24"/>
        </w:rPr>
      </w:pPr>
      <w:r>
        <w:rPr>
          <w:rFonts w:ascii="宋体" w:eastAsia="宋体" w:hAnsi="宋体"/>
          <w:spacing w:val="15"/>
          <w:sz w:val="24"/>
          <w:szCs w:val="24"/>
        </w:rPr>
        <w:t>请考生在湖南</w:t>
      </w:r>
      <w:r>
        <w:rPr>
          <w:rFonts w:ascii="宋体" w:eastAsia="宋体" w:hAnsi="宋体" w:hint="eastAsia"/>
          <w:spacing w:val="15"/>
          <w:sz w:val="24"/>
          <w:szCs w:val="24"/>
        </w:rPr>
        <w:t>人文科技</w:t>
      </w:r>
      <w:r>
        <w:rPr>
          <w:rFonts w:ascii="宋体" w:eastAsia="宋体" w:hAnsi="宋体"/>
          <w:spacing w:val="15"/>
          <w:sz w:val="24"/>
          <w:szCs w:val="24"/>
        </w:rPr>
        <w:t>学院官网下载</w:t>
      </w:r>
      <w:r>
        <w:rPr>
          <w:rFonts w:ascii="宋体" w:eastAsia="宋体" w:hAnsi="宋体" w:hint="eastAsia"/>
          <w:spacing w:val="15"/>
          <w:sz w:val="24"/>
          <w:szCs w:val="24"/>
        </w:rPr>
        <w:t>《</w:t>
      </w:r>
      <w:r>
        <w:rPr>
          <w:rFonts w:ascii="宋体" w:eastAsia="宋体" w:hAnsi="宋体"/>
          <w:spacing w:val="15"/>
          <w:sz w:val="24"/>
          <w:szCs w:val="24"/>
        </w:rPr>
        <w:t>湖南</w:t>
      </w:r>
      <w:r>
        <w:rPr>
          <w:rFonts w:ascii="宋体" w:eastAsia="宋体" w:hAnsi="宋体" w:hint="eastAsia"/>
          <w:spacing w:val="15"/>
          <w:sz w:val="24"/>
          <w:szCs w:val="24"/>
        </w:rPr>
        <w:t>人文科技学院</w:t>
      </w:r>
      <w:r>
        <w:rPr>
          <w:rFonts w:ascii="宋体" w:eastAsia="宋体" w:hAnsi="宋体"/>
          <w:spacing w:val="15"/>
          <w:sz w:val="24"/>
          <w:szCs w:val="24"/>
        </w:rPr>
        <w:t>“</w:t>
      </w:r>
      <w:r>
        <w:rPr>
          <w:rFonts w:ascii="宋体" w:eastAsia="宋体" w:hAnsi="宋体"/>
          <w:spacing w:val="15"/>
          <w:sz w:val="24"/>
          <w:szCs w:val="24"/>
        </w:rPr>
        <w:t>专升本</w:t>
      </w:r>
      <w:r>
        <w:rPr>
          <w:rFonts w:ascii="宋体" w:eastAsia="宋体" w:hAnsi="宋体"/>
          <w:spacing w:val="15"/>
          <w:sz w:val="24"/>
          <w:szCs w:val="24"/>
        </w:rPr>
        <w:t>”</w:t>
      </w:r>
      <w:r>
        <w:rPr>
          <w:rFonts w:ascii="宋体" w:eastAsia="宋体" w:hAnsi="宋体"/>
          <w:spacing w:val="15"/>
          <w:sz w:val="24"/>
          <w:szCs w:val="24"/>
        </w:rPr>
        <w:t>考试体温自我测量登记表</w:t>
      </w:r>
      <w:r>
        <w:rPr>
          <w:rFonts w:ascii="宋体" w:eastAsia="宋体" w:hAnsi="宋体" w:hint="eastAsia"/>
          <w:spacing w:val="15"/>
          <w:sz w:val="24"/>
          <w:szCs w:val="24"/>
        </w:rPr>
        <w:t>》</w:t>
      </w:r>
      <w:r>
        <w:rPr>
          <w:rFonts w:ascii="宋体" w:eastAsia="宋体" w:hAnsi="宋体"/>
          <w:spacing w:val="15"/>
          <w:sz w:val="24"/>
          <w:szCs w:val="24"/>
        </w:rPr>
        <w:t>（附件），按要求完成考前</w:t>
      </w:r>
      <w:r>
        <w:rPr>
          <w:rFonts w:ascii="宋体" w:eastAsia="宋体" w:hAnsi="宋体"/>
          <w:spacing w:val="15"/>
          <w:sz w:val="24"/>
          <w:szCs w:val="24"/>
        </w:rPr>
        <w:t>14</w:t>
      </w:r>
      <w:r>
        <w:rPr>
          <w:rFonts w:ascii="宋体" w:eastAsia="宋体" w:hAnsi="宋体"/>
          <w:spacing w:val="15"/>
          <w:sz w:val="24"/>
          <w:szCs w:val="24"/>
        </w:rPr>
        <w:t>天的每日体温测量，并如实填写。考试当天，考生须将此表交于体温检测员查验，查验无误后方可进入楼栋考场。无此表或所填信息弄虚作假者，将不得参加考试。</w:t>
      </w:r>
    </w:p>
    <w:p w:rsidR="00BA6285" w:rsidRDefault="00C65FCC">
      <w:pPr>
        <w:pStyle w:val="a5"/>
        <w:numPr>
          <w:ilvl w:val="0"/>
          <w:numId w:val="2"/>
        </w:numPr>
        <w:spacing w:line="360" w:lineRule="auto"/>
        <w:ind w:firstLineChars="0"/>
        <w:rPr>
          <w:rFonts w:ascii="宋体" w:eastAsia="宋体" w:hAnsi="宋体"/>
          <w:spacing w:val="15"/>
          <w:sz w:val="24"/>
          <w:szCs w:val="24"/>
        </w:rPr>
      </w:pPr>
      <w:r>
        <w:rPr>
          <w:rFonts w:ascii="PingFangTC-light" w:hAnsi="PingFangTC-light"/>
          <w:spacing w:val="15"/>
          <w:sz w:val="24"/>
          <w:szCs w:val="24"/>
          <w:shd w:val="clear" w:color="auto" w:fill="FFFFFF"/>
        </w:rPr>
        <w:t>请考生通过扫描下图二维码，认真填写《湖南人文科技学院考生情况登记表》，确保所填信息真实有效。为</w:t>
      </w:r>
      <w:r>
        <w:rPr>
          <w:rFonts w:ascii="PingFangTC-light" w:hAnsi="PingFangTC-light" w:hint="eastAsia"/>
          <w:spacing w:val="15"/>
          <w:sz w:val="24"/>
          <w:szCs w:val="24"/>
          <w:shd w:val="clear" w:color="auto" w:fill="FFFFFF"/>
        </w:rPr>
        <w:t>娄底</w:t>
      </w:r>
      <w:r>
        <w:rPr>
          <w:rFonts w:ascii="PingFangTC-light" w:hAnsi="PingFangTC-light"/>
          <w:spacing w:val="15"/>
          <w:sz w:val="24"/>
          <w:szCs w:val="24"/>
          <w:shd w:val="clear" w:color="auto" w:fill="FFFFFF"/>
        </w:rPr>
        <w:t>市疫情防控部门进行研判提供第一手资料，也为考点考试组织方案的制定提供数据支撑。</w:t>
      </w:r>
    </w:p>
    <w:p w:rsidR="00BA6285" w:rsidRDefault="00C65FCC">
      <w:pPr>
        <w:spacing w:line="360" w:lineRule="auto"/>
        <w:jc w:val="center"/>
        <w:rPr>
          <w:rFonts w:ascii="宋体" w:hAnsi="宋体"/>
          <w:spacing w:val="15"/>
          <w:sz w:val="24"/>
          <w:szCs w:val="24"/>
        </w:rPr>
      </w:pPr>
      <w:r>
        <w:rPr>
          <w:noProof/>
        </w:rPr>
        <w:drawing>
          <wp:inline distT="0" distB="0" distL="0" distR="0">
            <wp:extent cx="1315085" cy="1433195"/>
            <wp:effectExtent l="0" t="0" r="5715" b="1905"/>
            <wp:docPr id="4" name="图片 4" descr="C:\Users\Administrator.SC-201902280918\Documents\Tencent Files\1241927253\Image\Group2\}H\1F\}H1F)G%[S~(PO_H)P9LH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SC-201902280918\Documents\Tencent Files\1241927253\Image\Group2\}H\1F\}H1F)G%[S~(PO_H)P9LH0$2.png"/>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15757" cy="1433696"/>
                    </a:xfrm>
                    <a:prstGeom prst="rect">
                      <a:avLst/>
                    </a:prstGeom>
                    <a:noFill/>
                    <a:ln>
                      <a:noFill/>
                    </a:ln>
                  </pic:spPr>
                </pic:pic>
              </a:graphicData>
            </a:graphic>
          </wp:inline>
        </w:drawing>
      </w:r>
    </w:p>
    <w:p w:rsidR="00BA6285" w:rsidRDefault="00C65FCC">
      <w:pPr>
        <w:pStyle w:val="a5"/>
        <w:numPr>
          <w:ilvl w:val="0"/>
          <w:numId w:val="1"/>
        </w:numPr>
        <w:spacing w:line="360" w:lineRule="auto"/>
        <w:ind w:firstLineChars="0"/>
        <w:rPr>
          <w:rStyle w:val="a4"/>
          <w:rFonts w:ascii="宋体" w:eastAsia="宋体" w:hAnsi="宋体"/>
          <w:spacing w:val="15"/>
          <w:sz w:val="24"/>
          <w:szCs w:val="24"/>
        </w:rPr>
      </w:pPr>
      <w:r>
        <w:rPr>
          <w:rStyle w:val="a4"/>
          <w:rFonts w:ascii="宋体" w:eastAsia="宋体" w:hAnsi="宋体"/>
          <w:spacing w:val="15"/>
          <w:sz w:val="24"/>
          <w:szCs w:val="24"/>
        </w:rPr>
        <w:t>核酸检测要求</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spacing w:val="15"/>
          <w:sz w:val="24"/>
          <w:szCs w:val="24"/>
        </w:rPr>
        <w:t>所有考生必须提供首场考试（</w:t>
      </w:r>
      <w:r>
        <w:rPr>
          <w:rFonts w:ascii="宋体" w:eastAsia="宋体" w:hAnsi="宋体"/>
          <w:spacing w:val="15"/>
          <w:sz w:val="24"/>
          <w:szCs w:val="24"/>
        </w:rPr>
        <w:t>5</w:t>
      </w:r>
      <w:r>
        <w:rPr>
          <w:rFonts w:ascii="宋体" w:eastAsia="宋体" w:hAnsi="宋体"/>
          <w:spacing w:val="15"/>
          <w:sz w:val="24"/>
          <w:szCs w:val="24"/>
        </w:rPr>
        <w:t>月</w:t>
      </w:r>
      <w:r>
        <w:rPr>
          <w:rFonts w:ascii="宋体" w:eastAsia="宋体" w:hAnsi="宋体"/>
          <w:spacing w:val="15"/>
          <w:sz w:val="24"/>
          <w:szCs w:val="24"/>
        </w:rPr>
        <w:t>14</w:t>
      </w:r>
      <w:r>
        <w:rPr>
          <w:rFonts w:ascii="宋体" w:eastAsia="宋体" w:hAnsi="宋体"/>
          <w:spacing w:val="15"/>
          <w:sz w:val="24"/>
          <w:szCs w:val="24"/>
        </w:rPr>
        <w:t>日上午</w:t>
      </w:r>
      <w:r>
        <w:rPr>
          <w:rFonts w:ascii="宋体" w:eastAsia="宋体" w:hAnsi="宋体"/>
          <w:spacing w:val="15"/>
          <w:sz w:val="24"/>
          <w:szCs w:val="24"/>
        </w:rPr>
        <w:t>9</w:t>
      </w:r>
      <w:r>
        <w:rPr>
          <w:rFonts w:ascii="宋体" w:eastAsia="宋体" w:hAnsi="宋体"/>
          <w:spacing w:val="15"/>
          <w:sz w:val="24"/>
          <w:szCs w:val="24"/>
        </w:rPr>
        <w:t>点）前</w:t>
      </w:r>
      <w:r>
        <w:rPr>
          <w:rFonts w:ascii="宋体" w:eastAsia="宋体" w:hAnsi="宋体"/>
          <w:spacing w:val="15"/>
          <w:sz w:val="24"/>
          <w:szCs w:val="24"/>
        </w:rPr>
        <w:t>24</w:t>
      </w:r>
      <w:r>
        <w:rPr>
          <w:rFonts w:ascii="宋体" w:eastAsia="宋体" w:hAnsi="宋体"/>
          <w:spacing w:val="15"/>
          <w:sz w:val="24"/>
          <w:szCs w:val="24"/>
        </w:rPr>
        <w:t>小时（为确保能够在考前获得检测结果，核酸检测的最早时间允许提前至</w:t>
      </w:r>
      <w:r>
        <w:rPr>
          <w:rFonts w:ascii="宋体" w:eastAsia="宋体" w:hAnsi="宋体"/>
          <w:spacing w:val="15"/>
          <w:sz w:val="24"/>
          <w:szCs w:val="24"/>
        </w:rPr>
        <w:t>5</w:t>
      </w:r>
      <w:r>
        <w:rPr>
          <w:rFonts w:ascii="宋体" w:eastAsia="宋体" w:hAnsi="宋体"/>
          <w:spacing w:val="15"/>
          <w:sz w:val="24"/>
          <w:szCs w:val="24"/>
        </w:rPr>
        <w:t>月</w:t>
      </w:r>
      <w:r>
        <w:rPr>
          <w:rFonts w:ascii="宋体" w:eastAsia="宋体" w:hAnsi="宋体"/>
          <w:spacing w:val="15"/>
          <w:sz w:val="24"/>
          <w:szCs w:val="24"/>
        </w:rPr>
        <w:t>12</w:t>
      </w:r>
      <w:r>
        <w:rPr>
          <w:rFonts w:ascii="宋体" w:eastAsia="宋体" w:hAnsi="宋体"/>
          <w:spacing w:val="15"/>
          <w:sz w:val="24"/>
          <w:szCs w:val="24"/>
        </w:rPr>
        <w:t>日下午</w:t>
      </w:r>
      <w:r>
        <w:rPr>
          <w:rFonts w:ascii="宋体" w:eastAsia="宋体" w:hAnsi="宋体"/>
          <w:spacing w:val="15"/>
          <w:sz w:val="24"/>
          <w:szCs w:val="24"/>
        </w:rPr>
        <w:t>17</w:t>
      </w:r>
      <w:r>
        <w:rPr>
          <w:rFonts w:ascii="宋体" w:eastAsia="宋体" w:hAnsi="宋体"/>
          <w:spacing w:val="15"/>
          <w:sz w:val="24"/>
          <w:szCs w:val="24"/>
        </w:rPr>
        <w:t>时之后，</w:t>
      </w:r>
      <w:r>
        <w:rPr>
          <w:rFonts w:ascii="宋体" w:eastAsia="宋体" w:hAnsi="宋体"/>
          <w:spacing w:val="15"/>
          <w:sz w:val="24"/>
          <w:szCs w:val="24"/>
        </w:rPr>
        <w:t>17</w:t>
      </w:r>
      <w:r>
        <w:rPr>
          <w:rFonts w:ascii="宋体" w:eastAsia="宋体" w:hAnsi="宋体"/>
          <w:spacing w:val="15"/>
          <w:sz w:val="24"/>
          <w:szCs w:val="24"/>
        </w:rPr>
        <w:t>时之前的核酸检测报告不符合时间要求）内的核酸检测阴性报告，无核酸检测阴性报告、或检测报告时间不符合要求、或检测结果为阳性的，将不得参加考试。</w:t>
      </w:r>
    </w:p>
    <w:p w:rsidR="00BA6285" w:rsidRDefault="00C65FCC">
      <w:pPr>
        <w:pStyle w:val="a5"/>
        <w:numPr>
          <w:ilvl w:val="0"/>
          <w:numId w:val="1"/>
        </w:numPr>
        <w:spacing w:line="360" w:lineRule="auto"/>
        <w:ind w:firstLineChars="0"/>
        <w:rPr>
          <w:rStyle w:val="a4"/>
          <w:rFonts w:ascii="宋体" w:eastAsia="宋体" w:hAnsi="宋体"/>
          <w:spacing w:val="15"/>
          <w:sz w:val="24"/>
          <w:szCs w:val="24"/>
        </w:rPr>
      </w:pPr>
      <w:r>
        <w:rPr>
          <w:rStyle w:val="a4"/>
          <w:rFonts w:ascii="宋体" w:eastAsia="宋体" w:hAnsi="宋体"/>
          <w:spacing w:val="15"/>
          <w:sz w:val="24"/>
          <w:szCs w:val="24"/>
        </w:rPr>
        <w:t>进校进考场的防疫检查</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spacing w:val="15"/>
          <w:sz w:val="24"/>
          <w:szCs w:val="24"/>
        </w:rPr>
        <w:lastRenderedPageBreak/>
        <w:t>所有考生一律从我校</w:t>
      </w:r>
      <w:r>
        <w:rPr>
          <w:rFonts w:ascii="宋体" w:eastAsia="宋体" w:hAnsi="宋体" w:hint="eastAsia"/>
          <w:spacing w:val="15"/>
          <w:sz w:val="24"/>
          <w:szCs w:val="24"/>
        </w:rPr>
        <w:t>东</w:t>
      </w:r>
      <w:r>
        <w:rPr>
          <w:rFonts w:ascii="宋体" w:eastAsia="宋体" w:hAnsi="宋体"/>
          <w:spacing w:val="15"/>
          <w:sz w:val="24"/>
          <w:szCs w:val="24"/>
        </w:rPr>
        <w:t>门（导航：湖南</w:t>
      </w:r>
      <w:r>
        <w:rPr>
          <w:rFonts w:ascii="宋体" w:eastAsia="宋体" w:hAnsi="宋体" w:hint="eastAsia"/>
          <w:spacing w:val="15"/>
          <w:sz w:val="24"/>
          <w:szCs w:val="24"/>
        </w:rPr>
        <w:t>人文科技</w:t>
      </w:r>
      <w:r>
        <w:rPr>
          <w:rFonts w:ascii="宋体" w:eastAsia="宋体" w:hAnsi="宋体"/>
          <w:spacing w:val="15"/>
          <w:sz w:val="24"/>
          <w:szCs w:val="24"/>
        </w:rPr>
        <w:t>学院东门）进入校区。进入校门和楼栋考场时，主动出示有效居民身份证、准考证、健康码、行程码</w:t>
      </w:r>
      <w:r>
        <w:rPr>
          <w:rFonts w:ascii="宋体" w:eastAsia="宋体" w:hAnsi="宋体" w:hint="eastAsia"/>
          <w:spacing w:val="15"/>
          <w:sz w:val="24"/>
          <w:szCs w:val="24"/>
        </w:rPr>
        <w:t>（行程码带有</w:t>
      </w:r>
      <w:r>
        <w:rPr>
          <w:rFonts w:ascii="宋体" w:eastAsia="宋体" w:hAnsi="宋体" w:hint="eastAsia"/>
          <w:spacing w:val="15"/>
          <w:sz w:val="24"/>
          <w:szCs w:val="24"/>
        </w:rPr>
        <w:t>*</w:t>
      </w:r>
      <w:r>
        <w:rPr>
          <w:rFonts w:ascii="宋体" w:eastAsia="宋体" w:hAnsi="宋体" w:hint="eastAsia"/>
          <w:spacing w:val="15"/>
          <w:sz w:val="24"/>
          <w:szCs w:val="24"/>
        </w:rPr>
        <w:t>号的须经</w:t>
      </w:r>
      <w:r>
        <w:rPr>
          <w:rFonts w:ascii="宋体" w:eastAsia="宋体" w:hAnsi="宋体" w:hint="eastAsia"/>
          <w:spacing w:val="15"/>
          <w:sz w:val="24"/>
          <w:szCs w:val="24"/>
        </w:rPr>
        <w:t>属地</w:t>
      </w:r>
      <w:r>
        <w:rPr>
          <w:rFonts w:ascii="宋体" w:eastAsia="宋体" w:hAnsi="宋体" w:hint="eastAsia"/>
          <w:spacing w:val="15"/>
          <w:sz w:val="24"/>
          <w:szCs w:val="24"/>
        </w:rPr>
        <w:t>有关卫生健康部门、疾控机构和医疗机构等进行专业</w:t>
      </w:r>
      <w:r>
        <w:rPr>
          <w:rFonts w:ascii="宋体" w:eastAsia="宋体" w:hAnsi="宋体" w:hint="eastAsia"/>
          <w:spacing w:val="15"/>
          <w:sz w:val="24"/>
          <w:szCs w:val="24"/>
        </w:rPr>
        <w:t>评估是否具备参加考试和组织考试工作的条件）</w:t>
      </w:r>
      <w:r>
        <w:rPr>
          <w:rFonts w:ascii="宋体" w:eastAsia="宋体" w:hAnsi="宋体"/>
          <w:spacing w:val="15"/>
          <w:sz w:val="24"/>
          <w:szCs w:val="24"/>
        </w:rPr>
        <w:t>和符合时间要求的核酸检测阴性报告，佩戴好口罩，接受体温检测，间隔</w:t>
      </w:r>
      <w:r>
        <w:rPr>
          <w:rFonts w:ascii="宋体" w:eastAsia="宋体" w:hAnsi="宋体"/>
          <w:spacing w:val="15"/>
          <w:sz w:val="24"/>
          <w:szCs w:val="24"/>
        </w:rPr>
        <w:t>1</w:t>
      </w:r>
      <w:r>
        <w:rPr>
          <w:rFonts w:ascii="宋体" w:eastAsia="宋体" w:hAnsi="宋体"/>
          <w:spacing w:val="15"/>
          <w:sz w:val="24"/>
          <w:szCs w:val="24"/>
        </w:rPr>
        <w:t>米排队有序入场。如未能按要求出示，我校有权拒绝考生进入校区和楼栋考场参加考试。</w:t>
      </w:r>
    </w:p>
    <w:p w:rsidR="00BA6285" w:rsidRDefault="00C65FCC">
      <w:pPr>
        <w:spacing w:line="360" w:lineRule="auto"/>
        <w:rPr>
          <w:rStyle w:val="a4"/>
          <w:rFonts w:ascii="宋体" w:eastAsia="宋体" w:hAnsi="宋体"/>
          <w:spacing w:val="15"/>
          <w:sz w:val="24"/>
          <w:szCs w:val="24"/>
        </w:rPr>
      </w:pPr>
      <w:r>
        <w:rPr>
          <w:rStyle w:val="a4"/>
          <w:rFonts w:ascii="宋体" w:eastAsia="宋体" w:hAnsi="宋体"/>
          <w:spacing w:val="15"/>
          <w:sz w:val="24"/>
          <w:szCs w:val="24"/>
        </w:rPr>
        <w:t>四、特殊情况处置措施</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spacing w:val="15"/>
          <w:sz w:val="24"/>
          <w:szCs w:val="24"/>
        </w:rPr>
        <w:t>1.</w:t>
      </w:r>
      <w:r>
        <w:rPr>
          <w:rFonts w:ascii="宋体" w:eastAsia="宋体" w:hAnsi="宋体"/>
          <w:spacing w:val="15"/>
          <w:sz w:val="24"/>
          <w:szCs w:val="24"/>
        </w:rPr>
        <w:t>近期从疫情中高风险地区来</w:t>
      </w:r>
      <w:r>
        <w:rPr>
          <w:rFonts w:ascii="宋体" w:eastAsia="宋体" w:hAnsi="宋体" w:hint="eastAsia"/>
          <w:spacing w:val="15"/>
          <w:sz w:val="24"/>
          <w:szCs w:val="24"/>
        </w:rPr>
        <w:t>娄底</w:t>
      </w:r>
      <w:r>
        <w:rPr>
          <w:rFonts w:ascii="宋体" w:eastAsia="宋体" w:hAnsi="宋体"/>
          <w:spacing w:val="15"/>
          <w:sz w:val="24"/>
          <w:szCs w:val="24"/>
        </w:rPr>
        <w:t>参考的考生防疫要求（中、高风险地区信息以</w:t>
      </w:r>
      <w:r>
        <w:rPr>
          <w:rFonts w:ascii="宋体" w:eastAsia="宋体" w:hAnsi="宋体"/>
          <w:spacing w:val="15"/>
          <w:sz w:val="24"/>
          <w:szCs w:val="24"/>
        </w:rPr>
        <w:t>“</w:t>
      </w:r>
      <w:r>
        <w:rPr>
          <w:rFonts w:ascii="宋体" w:eastAsia="宋体" w:hAnsi="宋体"/>
          <w:spacing w:val="15"/>
          <w:sz w:val="24"/>
          <w:szCs w:val="24"/>
        </w:rPr>
        <w:t>国家政务服务平台</w:t>
      </w:r>
      <w:r>
        <w:rPr>
          <w:rFonts w:ascii="宋体" w:eastAsia="宋体" w:hAnsi="宋体"/>
          <w:spacing w:val="15"/>
          <w:sz w:val="24"/>
          <w:szCs w:val="24"/>
        </w:rPr>
        <w:t>”</w:t>
      </w:r>
      <w:r>
        <w:rPr>
          <w:rFonts w:ascii="宋体" w:eastAsia="宋体" w:hAnsi="宋体"/>
          <w:spacing w:val="15"/>
          <w:sz w:val="24"/>
          <w:szCs w:val="24"/>
        </w:rPr>
        <w:t>查询结果为准）</w:t>
      </w:r>
      <w:r>
        <w:rPr>
          <w:rFonts w:ascii="宋体" w:eastAsia="宋体" w:hAnsi="宋体" w:hint="eastAsia"/>
          <w:spacing w:val="15"/>
          <w:sz w:val="24"/>
          <w:szCs w:val="24"/>
        </w:rPr>
        <w:t>：</w:t>
      </w:r>
      <w:r>
        <w:rPr>
          <w:rFonts w:ascii="宋体" w:eastAsia="宋体" w:hAnsi="宋体"/>
          <w:spacing w:val="15"/>
          <w:sz w:val="24"/>
          <w:szCs w:val="24"/>
        </w:rPr>
        <w:t>距离考试还有近</w:t>
      </w:r>
      <w:r>
        <w:rPr>
          <w:rFonts w:ascii="宋体" w:eastAsia="宋体" w:hAnsi="宋体"/>
          <w:spacing w:val="15"/>
          <w:sz w:val="24"/>
          <w:szCs w:val="24"/>
        </w:rPr>
        <w:t>20</w:t>
      </w:r>
      <w:r>
        <w:rPr>
          <w:rFonts w:ascii="宋体" w:eastAsia="宋体" w:hAnsi="宋体"/>
          <w:spacing w:val="15"/>
          <w:sz w:val="24"/>
          <w:szCs w:val="24"/>
        </w:rPr>
        <w:t>天，建议在疫情中高风险地区的考生在遵守防疫政策要求的前提下，尽量提前抵达</w:t>
      </w:r>
      <w:r>
        <w:rPr>
          <w:rFonts w:ascii="宋体" w:eastAsia="宋体" w:hAnsi="宋体" w:hint="eastAsia"/>
          <w:spacing w:val="15"/>
          <w:sz w:val="24"/>
          <w:szCs w:val="24"/>
        </w:rPr>
        <w:t>娄底</w:t>
      </w:r>
      <w:r>
        <w:rPr>
          <w:rFonts w:ascii="宋体" w:eastAsia="宋体" w:hAnsi="宋体"/>
          <w:spacing w:val="15"/>
          <w:sz w:val="24"/>
          <w:szCs w:val="24"/>
        </w:rPr>
        <w:t>，并按</w:t>
      </w:r>
      <w:r>
        <w:rPr>
          <w:rFonts w:ascii="宋体" w:eastAsia="宋体" w:hAnsi="宋体" w:hint="eastAsia"/>
          <w:spacing w:val="15"/>
          <w:sz w:val="24"/>
          <w:szCs w:val="24"/>
        </w:rPr>
        <w:t>属</w:t>
      </w:r>
      <w:r>
        <w:rPr>
          <w:rFonts w:ascii="宋体" w:eastAsia="宋体" w:hAnsi="宋体"/>
          <w:spacing w:val="15"/>
          <w:sz w:val="24"/>
          <w:szCs w:val="24"/>
        </w:rPr>
        <w:t>地防疫政策进行考前</w:t>
      </w:r>
      <w:r>
        <w:rPr>
          <w:rFonts w:ascii="宋体" w:eastAsia="宋体" w:hAnsi="宋体"/>
          <w:spacing w:val="15"/>
          <w:sz w:val="24"/>
          <w:szCs w:val="24"/>
        </w:rPr>
        <w:t>14</w:t>
      </w:r>
      <w:r>
        <w:rPr>
          <w:rFonts w:ascii="宋体" w:eastAsia="宋体" w:hAnsi="宋体"/>
          <w:spacing w:val="15"/>
          <w:sz w:val="24"/>
          <w:szCs w:val="24"/>
        </w:rPr>
        <w:t>天自我隔离，同时向</w:t>
      </w:r>
      <w:r>
        <w:rPr>
          <w:rFonts w:ascii="宋体" w:eastAsia="宋体" w:hAnsi="宋体" w:hint="eastAsia"/>
          <w:spacing w:val="15"/>
          <w:sz w:val="24"/>
          <w:szCs w:val="24"/>
        </w:rPr>
        <w:t>我校</w:t>
      </w:r>
      <w:r>
        <w:rPr>
          <w:rFonts w:ascii="宋体" w:eastAsia="宋体" w:hAnsi="宋体"/>
          <w:spacing w:val="15"/>
          <w:sz w:val="24"/>
          <w:szCs w:val="24"/>
        </w:rPr>
        <w:t>报备。未隔离或离考试当日隔离期不满</w:t>
      </w:r>
      <w:r>
        <w:rPr>
          <w:rFonts w:ascii="宋体" w:eastAsia="宋体" w:hAnsi="宋体"/>
          <w:spacing w:val="15"/>
          <w:sz w:val="24"/>
          <w:szCs w:val="24"/>
        </w:rPr>
        <w:t>14</w:t>
      </w:r>
      <w:r>
        <w:rPr>
          <w:rFonts w:ascii="宋体" w:eastAsia="宋体" w:hAnsi="宋体"/>
          <w:spacing w:val="15"/>
          <w:sz w:val="24"/>
          <w:szCs w:val="24"/>
        </w:rPr>
        <w:t>天者，不得</w:t>
      </w:r>
      <w:r>
        <w:rPr>
          <w:rFonts w:ascii="宋体" w:eastAsia="宋体" w:hAnsi="宋体"/>
          <w:spacing w:val="15"/>
          <w:sz w:val="24"/>
          <w:szCs w:val="24"/>
        </w:rPr>
        <w:t>参加考试。隔离期间，考生严格遵守防疫政策，按要求每日测量体温，如实填写《</w:t>
      </w:r>
      <w:r>
        <w:rPr>
          <w:rFonts w:ascii="宋体" w:eastAsia="宋体" w:hAnsi="宋体" w:hint="eastAsia"/>
          <w:spacing w:val="15"/>
          <w:sz w:val="24"/>
          <w:szCs w:val="24"/>
        </w:rPr>
        <w:t>湖南人文</w:t>
      </w:r>
      <w:r>
        <w:rPr>
          <w:rFonts w:ascii="宋体" w:eastAsia="宋体" w:hAnsi="宋体"/>
          <w:spacing w:val="15"/>
          <w:sz w:val="24"/>
          <w:szCs w:val="24"/>
        </w:rPr>
        <w:t>科技</w:t>
      </w:r>
      <w:r>
        <w:rPr>
          <w:rFonts w:ascii="宋体" w:eastAsia="宋体" w:hAnsi="宋体" w:hint="eastAsia"/>
          <w:spacing w:val="15"/>
          <w:sz w:val="24"/>
          <w:szCs w:val="24"/>
        </w:rPr>
        <w:t>学院</w:t>
      </w:r>
      <w:r>
        <w:rPr>
          <w:rFonts w:ascii="宋体" w:eastAsia="宋体" w:hAnsi="宋体" w:hint="eastAsia"/>
          <w:spacing w:val="15"/>
          <w:sz w:val="24"/>
          <w:szCs w:val="24"/>
        </w:rPr>
        <w:t xml:space="preserve"> </w:t>
      </w:r>
      <w:r>
        <w:rPr>
          <w:rFonts w:ascii="宋体" w:eastAsia="宋体" w:hAnsi="宋体" w:hint="eastAsia"/>
          <w:spacing w:val="15"/>
          <w:sz w:val="24"/>
          <w:szCs w:val="24"/>
        </w:rPr>
        <w:t>“专升本”</w:t>
      </w:r>
      <w:r>
        <w:rPr>
          <w:rFonts w:ascii="宋体" w:eastAsia="宋体" w:hAnsi="宋体"/>
          <w:spacing w:val="15"/>
          <w:sz w:val="24"/>
          <w:szCs w:val="24"/>
        </w:rPr>
        <w:t>考生体温自我监测登记表》（附件）。隔离结束后，向我校提供《隔离医学观察解除证明》（防疫主管单位开具），审核通过后方可参加考试</w:t>
      </w:r>
      <w:r>
        <w:rPr>
          <w:rFonts w:ascii="宋体" w:eastAsia="宋体" w:hAnsi="宋体" w:hint="eastAsia"/>
          <w:spacing w:val="15"/>
          <w:sz w:val="24"/>
          <w:szCs w:val="24"/>
        </w:rPr>
        <w:t>（隔离考场）</w:t>
      </w:r>
      <w:r>
        <w:rPr>
          <w:rFonts w:ascii="宋体" w:eastAsia="宋体" w:hAnsi="宋体"/>
          <w:spacing w:val="15"/>
          <w:sz w:val="24"/>
          <w:szCs w:val="24"/>
        </w:rPr>
        <w:t>。如信息不全或弄虚作假者，我校有权拒绝其参加考试。</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spacing w:val="15"/>
          <w:sz w:val="24"/>
          <w:szCs w:val="24"/>
        </w:rPr>
        <w:t>2.</w:t>
      </w:r>
      <w:r>
        <w:rPr>
          <w:rFonts w:ascii="宋体" w:eastAsia="宋体" w:hAnsi="宋体"/>
          <w:spacing w:val="15"/>
          <w:sz w:val="24"/>
          <w:szCs w:val="24"/>
        </w:rPr>
        <w:t>健康码为红码或者黄码考生防疫要求</w:t>
      </w:r>
      <w:r>
        <w:rPr>
          <w:rFonts w:ascii="宋体" w:eastAsia="宋体" w:hAnsi="宋体" w:hint="eastAsia"/>
          <w:spacing w:val="15"/>
          <w:sz w:val="24"/>
          <w:szCs w:val="24"/>
        </w:rPr>
        <w:t>：</w:t>
      </w:r>
      <w:r>
        <w:rPr>
          <w:rFonts w:ascii="宋体" w:eastAsia="宋体" w:hAnsi="宋体"/>
          <w:spacing w:val="15"/>
          <w:sz w:val="24"/>
          <w:szCs w:val="24"/>
        </w:rPr>
        <w:t>居民健康码为红码或黄码的考生，一律不得进入校区参加我校组织的统一考试。待本人通过正常程序完成改码，并提供本人核酸检测阴性证明报告，向我校申请，审核通过后方可参加考试</w:t>
      </w:r>
      <w:r>
        <w:rPr>
          <w:rFonts w:ascii="宋体" w:eastAsia="宋体" w:hAnsi="宋体" w:hint="eastAsia"/>
          <w:spacing w:val="15"/>
          <w:sz w:val="24"/>
          <w:szCs w:val="24"/>
        </w:rPr>
        <w:t>（隔离考场）</w:t>
      </w:r>
      <w:r>
        <w:rPr>
          <w:rFonts w:ascii="宋体" w:eastAsia="宋体" w:hAnsi="宋体"/>
          <w:spacing w:val="15"/>
          <w:sz w:val="24"/>
          <w:szCs w:val="24"/>
        </w:rPr>
        <w:t>。如信息不</w:t>
      </w:r>
      <w:r>
        <w:rPr>
          <w:rFonts w:ascii="宋体" w:eastAsia="宋体" w:hAnsi="宋体"/>
          <w:spacing w:val="15"/>
          <w:sz w:val="24"/>
          <w:szCs w:val="24"/>
        </w:rPr>
        <w:t>全或弄虚作假者，我校有权拒绝其参加考试。</w:t>
      </w:r>
    </w:p>
    <w:p w:rsidR="00BA6285" w:rsidRDefault="00C65FCC">
      <w:pPr>
        <w:spacing w:line="360" w:lineRule="auto"/>
        <w:rPr>
          <w:rStyle w:val="a4"/>
          <w:rFonts w:ascii="宋体" w:eastAsia="宋体" w:hAnsi="宋体"/>
          <w:spacing w:val="15"/>
          <w:sz w:val="24"/>
          <w:szCs w:val="24"/>
        </w:rPr>
      </w:pPr>
      <w:r>
        <w:rPr>
          <w:rStyle w:val="a4"/>
          <w:rFonts w:ascii="宋体" w:eastAsia="宋体" w:hAnsi="宋体"/>
          <w:spacing w:val="15"/>
          <w:sz w:val="24"/>
          <w:szCs w:val="24"/>
        </w:rPr>
        <w:t>五、个人安全防护</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spacing w:val="15"/>
          <w:sz w:val="24"/>
          <w:szCs w:val="24"/>
        </w:rPr>
        <w:t>1.</w:t>
      </w:r>
      <w:r>
        <w:rPr>
          <w:rFonts w:ascii="宋体" w:eastAsia="宋体" w:hAnsi="宋体"/>
          <w:spacing w:val="15"/>
          <w:sz w:val="24"/>
          <w:szCs w:val="24"/>
        </w:rPr>
        <w:t>除验证身份暂时脱下口罩外，考生在校园内及考试全过程均须佩戴口罩，拒绝佩戴口罩或者拒不接受体温检测的考生，我校按照疫情防控要求，有权禁止其进入学校参加考试</w:t>
      </w:r>
      <w:r>
        <w:rPr>
          <w:rFonts w:ascii="宋体" w:eastAsia="宋体" w:hAnsi="宋体" w:hint="eastAsia"/>
          <w:spacing w:val="15"/>
          <w:sz w:val="24"/>
          <w:szCs w:val="24"/>
        </w:rPr>
        <w:t>。</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spacing w:val="15"/>
          <w:sz w:val="24"/>
          <w:szCs w:val="24"/>
        </w:rPr>
        <w:t>2.</w:t>
      </w:r>
      <w:r>
        <w:rPr>
          <w:rFonts w:ascii="宋体" w:eastAsia="宋体" w:hAnsi="宋体"/>
          <w:spacing w:val="15"/>
          <w:sz w:val="24"/>
          <w:szCs w:val="24"/>
        </w:rPr>
        <w:t>考生在非考试时段，原则上不得离开校区，中午就餐和休息时，相互保持</w:t>
      </w:r>
      <w:r>
        <w:rPr>
          <w:rFonts w:ascii="宋体" w:eastAsia="宋体" w:hAnsi="宋体"/>
          <w:spacing w:val="15"/>
          <w:sz w:val="24"/>
          <w:szCs w:val="24"/>
        </w:rPr>
        <w:t>1</w:t>
      </w:r>
      <w:r>
        <w:rPr>
          <w:rFonts w:ascii="宋体" w:eastAsia="宋体" w:hAnsi="宋体"/>
          <w:spacing w:val="15"/>
          <w:sz w:val="24"/>
          <w:szCs w:val="24"/>
        </w:rPr>
        <w:t>米以上间距，不扎堆聚集聊天</w:t>
      </w:r>
      <w:r>
        <w:rPr>
          <w:rFonts w:ascii="宋体" w:eastAsia="宋体" w:hAnsi="宋体" w:hint="eastAsia"/>
          <w:spacing w:val="15"/>
          <w:sz w:val="24"/>
          <w:szCs w:val="24"/>
        </w:rPr>
        <w:t>。</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spacing w:val="15"/>
          <w:sz w:val="24"/>
          <w:szCs w:val="24"/>
        </w:rPr>
        <w:t>3.</w:t>
      </w:r>
      <w:r>
        <w:rPr>
          <w:rFonts w:ascii="宋体" w:eastAsia="宋体" w:hAnsi="宋体"/>
          <w:spacing w:val="15"/>
          <w:sz w:val="24"/>
          <w:szCs w:val="24"/>
        </w:rPr>
        <w:t>考试期间，如出现不适症状应及时报告监考人员，学校将按照防控应急预案处置。</w:t>
      </w:r>
    </w:p>
    <w:p w:rsidR="00BA6285" w:rsidRDefault="00C65FCC">
      <w:pPr>
        <w:spacing w:line="360" w:lineRule="auto"/>
        <w:rPr>
          <w:rStyle w:val="a4"/>
          <w:rFonts w:ascii="宋体" w:eastAsia="宋体" w:hAnsi="宋体"/>
          <w:spacing w:val="15"/>
          <w:sz w:val="24"/>
          <w:szCs w:val="24"/>
        </w:rPr>
      </w:pPr>
      <w:r>
        <w:rPr>
          <w:rStyle w:val="a4"/>
          <w:rFonts w:ascii="宋体" w:eastAsia="宋体" w:hAnsi="宋体"/>
          <w:spacing w:val="15"/>
          <w:sz w:val="24"/>
          <w:szCs w:val="24"/>
        </w:rPr>
        <w:lastRenderedPageBreak/>
        <w:t>六、午餐午休安排</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spacing w:val="15"/>
          <w:sz w:val="24"/>
          <w:szCs w:val="24"/>
        </w:rPr>
        <w:t>为做好疫情防护，保障师生生命安全和身体健康，考试当天我校实行封闭式管理，考生可自行携带随身方便食品或自愿选择在我校食堂就餐，费用自理。我校将在考试前后对考场进行消毒，消毒时间大约需要</w:t>
      </w:r>
      <w:r>
        <w:rPr>
          <w:rFonts w:ascii="宋体" w:eastAsia="宋体" w:hAnsi="宋体"/>
          <w:spacing w:val="15"/>
          <w:sz w:val="24"/>
          <w:szCs w:val="24"/>
        </w:rPr>
        <w:t>30</w:t>
      </w:r>
      <w:r>
        <w:rPr>
          <w:rFonts w:ascii="宋体" w:eastAsia="宋体" w:hAnsi="宋体"/>
          <w:spacing w:val="15"/>
          <w:sz w:val="24"/>
          <w:szCs w:val="24"/>
        </w:rPr>
        <w:t>分钟，考生用餐结束后可在食堂进行休息，不得随意在校园内走动。</w:t>
      </w:r>
    </w:p>
    <w:p w:rsidR="00BA6285" w:rsidRDefault="00C65FCC">
      <w:pPr>
        <w:spacing w:line="360" w:lineRule="auto"/>
        <w:rPr>
          <w:rStyle w:val="a4"/>
          <w:rFonts w:ascii="宋体" w:eastAsia="宋体" w:hAnsi="宋体"/>
          <w:spacing w:val="15"/>
          <w:sz w:val="24"/>
          <w:szCs w:val="24"/>
        </w:rPr>
      </w:pPr>
      <w:r>
        <w:rPr>
          <w:rStyle w:val="a4"/>
          <w:rFonts w:ascii="宋体" w:eastAsia="宋体" w:hAnsi="宋体"/>
          <w:spacing w:val="15"/>
          <w:sz w:val="24"/>
          <w:szCs w:val="24"/>
        </w:rPr>
        <w:t>七、异常症状处理</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hint="eastAsia"/>
          <w:spacing w:val="15"/>
          <w:sz w:val="24"/>
          <w:szCs w:val="24"/>
        </w:rPr>
        <w:t>1.</w:t>
      </w:r>
      <w:r>
        <w:rPr>
          <w:rFonts w:ascii="宋体" w:eastAsia="宋体" w:hAnsi="宋体"/>
          <w:spacing w:val="15"/>
          <w:sz w:val="24"/>
          <w:szCs w:val="24"/>
        </w:rPr>
        <w:t>考试日之前</w:t>
      </w:r>
      <w:r>
        <w:rPr>
          <w:rFonts w:ascii="宋体" w:eastAsia="宋体" w:hAnsi="宋体"/>
          <w:spacing w:val="15"/>
          <w:sz w:val="24"/>
          <w:szCs w:val="24"/>
        </w:rPr>
        <w:t>14</w:t>
      </w:r>
      <w:r>
        <w:rPr>
          <w:rFonts w:ascii="宋体" w:eastAsia="宋体" w:hAnsi="宋体"/>
          <w:spacing w:val="15"/>
          <w:sz w:val="24"/>
          <w:szCs w:val="24"/>
        </w:rPr>
        <w:t>天，如有发生过发热（</w:t>
      </w:r>
      <w:r>
        <w:rPr>
          <w:rFonts w:ascii="宋体" w:eastAsia="宋体" w:hAnsi="宋体"/>
          <w:spacing w:val="15"/>
          <w:sz w:val="24"/>
          <w:szCs w:val="24"/>
        </w:rPr>
        <w:t>≥37.3</w:t>
      </w:r>
      <w:r>
        <w:rPr>
          <w:rFonts w:ascii="宋体" w:eastAsia="宋体" w:hAnsi="宋体"/>
          <w:spacing w:val="15"/>
          <w:sz w:val="24"/>
          <w:szCs w:val="24"/>
        </w:rPr>
        <w:t>）、干咳、乏力、鼻塞、流涕、咽痛、腹泻、结膜充血等症状的考生，提供考前</w:t>
      </w:r>
      <w:r>
        <w:rPr>
          <w:rFonts w:ascii="宋体" w:eastAsia="宋体" w:hAnsi="宋体"/>
          <w:spacing w:val="15"/>
          <w:sz w:val="24"/>
          <w:szCs w:val="24"/>
        </w:rPr>
        <w:t>24</w:t>
      </w:r>
      <w:r>
        <w:rPr>
          <w:rFonts w:ascii="宋体" w:eastAsia="宋体" w:hAnsi="宋体"/>
          <w:spacing w:val="15"/>
          <w:sz w:val="24"/>
          <w:szCs w:val="24"/>
        </w:rPr>
        <w:t>小时本人核酸检测阴性报告，我校将为其在隔离考场安排考试。</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hint="eastAsia"/>
          <w:spacing w:val="15"/>
          <w:sz w:val="24"/>
          <w:szCs w:val="24"/>
        </w:rPr>
        <w:t>2.</w:t>
      </w:r>
      <w:r>
        <w:rPr>
          <w:rFonts w:ascii="宋体" w:eastAsia="宋体" w:hAnsi="宋体"/>
          <w:spacing w:val="15"/>
          <w:sz w:val="24"/>
          <w:szCs w:val="24"/>
        </w:rPr>
        <w:t>考试当天（</w:t>
      </w:r>
      <w:r>
        <w:rPr>
          <w:rFonts w:ascii="宋体" w:eastAsia="宋体" w:hAnsi="宋体"/>
          <w:spacing w:val="15"/>
          <w:sz w:val="24"/>
          <w:szCs w:val="24"/>
        </w:rPr>
        <w:t>5</w:t>
      </w:r>
      <w:r>
        <w:rPr>
          <w:rFonts w:ascii="宋体" w:eastAsia="宋体" w:hAnsi="宋体"/>
          <w:spacing w:val="15"/>
          <w:sz w:val="24"/>
          <w:szCs w:val="24"/>
        </w:rPr>
        <w:t>月</w:t>
      </w:r>
      <w:r>
        <w:rPr>
          <w:rFonts w:ascii="宋体" w:eastAsia="宋体" w:hAnsi="宋体"/>
          <w:spacing w:val="15"/>
          <w:sz w:val="24"/>
          <w:szCs w:val="24"/>
        </w:rPr>
        <w:t>14</w:t>
      </w:r>
      <w:r>
        <w:rPr>
          <w:rFonts w:ascii="宋体" w:eastAsia="宋体" w:hAnsi="宋体"/>
          <w:spacing w:val="15"/>
          <w:sz w:val="24"/>
          <w:szCs w:val="24"/>
        </w:rPr>
        <w:t>日），若考生有发热（</w:t>
      </w:r>
      <w:r>
        <w:rPr>
          <w:rFonts w:ascii="宋体" w:eastAsia="宋体" w:hAnsi="宋体"/>
          <w:spacing w:val="15"/>
          <w:sz w:val="24"/>
          <w:szCs w:val="24"/>
        </w:rPr>
        <w:t>≥37.3</w:t>
      </w:r>
      <w:r>
        <w:rPr>
          <w:rFonts w:ascii="宋体" w:eastAsia="宋体" w:hAnsi="宋体"/>
          <w:spacing w:val="15"/>
          <w:sz w:val="24"/>
          <w:szCs w:val="24"/>
        </w:rPr>
        <w:t>）、干咳、乏力、鼻塞、流涕、咽痛、腹泻、结膜充血等症状发生，考生立即前往就近定点医院就医，排除新冠病毒感染后，我校将为考生尽快安排考试。</w:t>
      </w:r>
    </w:p>
    <w:p w:rsidR="00BA6285" w:rsidRDefault="00C65FCC">
      <w:pPr>
        <w:spacing w:line="360" w:lineRule="auto"/>
        <w:ind w:firstLineChars="200" w:firstLine="540"/>
        <w:rPr>
          <w:rFonts w:ascii="宋体" w:eastAsia="宋体" w:hAnsi="宋体"/>
          <w:spacing w:val="15"/>
          <w:sz w:val="24"/>
          <w:szCs w:val="24"/>
        </w:rPr>
      </w:pPr>
      <w:r>
        <w:rPr>
          <w:rFonts w:ascii="宋体" w:eastAsia="宋体" w:hAnsi="宋体" w:hint="eastAsia"/>
          <w:spacing w:val="15"/>
          <w:sz w:val="24"/>
          <w:szCs w:val="24"/>
        </w:rPr>
        <w:t>3.</w:t>
      </w:r>
      <w:r>
        <w:rPr>
          <w:rFonts w:ascii="宋体" w:eastAsia="宋体" w:hAnsi="宋体"/>
          <w:spacing w:val="15"/>
          <w:sz w:val="24"/>
          <w:szCs w:val="24"/>
        </w:rPr>
        <w:t>考生核酸检测报告为阳性，将不得参加考试。我校将在教育厅规定的专升本招生考试截止时间之前为考生安排考试（具体时间另行通知）。</w:t>
      </w:r>
    </w:p>
    <w:p w:rsidR="00BA6285" w:rsidRDefault="00C65FCC">
      <w:pPr>
        <w:spacing w:line="360" w:lineRule="auto"/>
        <w:ind w:firstLineChars="100" w:firstLine="271"/>
        <w:rPr>
          <w:rFonts w:ascii="宋体" w:eastAsia="宋体" w:hAnsi="宋体"/>
          <w:b/>
          <w:spacing w:val="15"/>
          <w:sz w:val="24"/>
          <w:szCs w:val="24"/>
        </w:rPr>
      </w:pPr>
      <w:r>
        <w:rPr>
          <w:rFonts w:ascii="宋体" w:eastAsia="宋体" w:hAnsi="宋体" w:hint="eastAsia"/>
          <w:b/>
          <w:spacing w:val="15"/>
          <w:sz w:val="24"/>
          <w:szCs w:val="24"/>
        </w:rPr>
        <w:t>考试</w:t>
      </w:r>
      <w:r>
        <w:rPr>
          <w:rFonts w:ascii="宋体" w:eastAsia="宋体" w:hAnsi="宋体"/>
          <w:b/>
          <w:spacing w:val="15"/>
          <w:sz w:val="24"/>
          <w:szCs w:val="24"/>
        </w:rPr>
        <w:t>咨询电话：</w:t>
      </w:r>
      <w:r>
        <w:rPr>
          <w:rFonts w:ascii="宋体" w:eastAsia="宋体" w:hAnsi="宋体"/>
          <w:b/>
          <w:spacing w:val="15"/>
          <w:sz w:val="24"/>
          <w:szCs w:val="24"/>
        </w:rPr>
        <w:t>073</w:t>
      </w:r>
      <w:r>
        <w:rPr>
          <w:rFonts w:ascii="宋体" w:eastAsia="宋体" w:hAnsi="宋体" w:hint="eastAsia"/>
          <w:b/>
          <w:spacing w:val="15"/>
          <w:sz w:val="24"/>
          <w:szCs w:val="24"/>
        </w:rPr>
        <w:t>8</w:t>
      </w:r>
      <w:r>
        <w:rPr>
          <w:rFonts w:ascii="宋体" w:eastAsia="宋体" w:hAnsi="宋体"/>
          <w:b/>
          <w:spacing w:val="15"/>
          <w:sz w:val="24"/>
          <w:szCs w:val="24"/>
        </w:rPr>
        <w:t>-</w:t>
      </w:r>
      <w:r>
        <w:rPr>
          <w:rFonts w:ascii="宋体" w:eastAsia="宋体" w:hAnsi="宋体" w:hint="eastAsia"/>
          <w:b/>
          <w:spacing w:val="15"/>
          <w:sz w:val="24"/>
          <w:szCs w:val="24"/>
        </w:rPr>
        <w:t>8371069</w:t>
      </w:r>
      <w:r>
        <w:rPr>
          <w:rFonts w:ascii="宋体" w:eastAsia="宋体" w:hAnsi="宋体" w:hint="eastAsia"/>
          <w:b/>
          <w:spacing w:val="15"/>
          <w:sz w:val="24"/>
          <w:szCs w:val="24"/>
        </w:rPr>
        <w:t>陈</w:t>
      </w:r>
      <w:r>
        <w:rPr>
          <w:rFonts w:ascii="宋体" w:eastAsia="宋体" w:hAnsi="宋体"/>
          <w:b/>
          <w:spacing w:val="15"/>
          <w:sz w:val="24"/>
          <w:szCs w:val="24"/>
        </w:rPr>
        <w:t>老师</w:t>
      </w:r>
    </w:p>
    <w:p w:rsidR="00BA6285" w:rsidRDefault="00BA6285">
      <w:pPr>
        <w:spacing w:line="360" w:lineRule="auto"/>
        <w:rPr>
          <w:rFonts w:ascii="宋体" w:eastAsia="宋体" w:hAnsi="宋体"/>
          <w:spacing w:val="15"/>
          <w:sz w:val="24"/>
          <w:szCs w:val="24"/>
        </w:rPr>
      </w:pPr>
    </w:p>
    <w:p w:rsidR="00BA6285" w:rsidRDefault="00BA6285">
      <w:pPr>
        <w:spacing w:line="360" w:lineRule="auto"/>
        <w:rPr>
          <w:rFonts w:ascii="宋体" w:eastAsia="宋体" w:hAnsi="宋体"/>
          <w:spacing w:val="15"/>
          <w:sz w:val="24"/>
          <w:szCs w:val="24"/>
        </w:rPr>
      </w:pPr>
    </w:p>
    <w:p w:rsidR="00BA6285" w:rsidRDefault="00BA6285">
      <w:pPr>
        <w:spacing w:line="360" w:lineRule="auto"/>
        <w:rPr>
          <w:rFonts w:ascii="宋体" w:eastAsia="宋体" w:hAnsi="宋体"/>
          <w:spacing w:val="15"/>
          <w:sz w:val="24"/>
          <w:szCs w:val="24"/>
        </w:rPr>
      </w:pPr>
    </w:p>
    <w:p w:rsidR="00BA6285" w:rsidRDefault="00C65FCC">
      <w:pPr>
        <w:spacing w:line="360" w:lineRule="auto"/>
        <w:jc w:val="right"/>
        <w:rPr>
          <w:rFonts w:ascii="宋体" w:eastAsia="宋体" w:hAnsi="宋体"/>
          <w:spacing w:val="15"/>
          <w:sz w:val="24"/>
          <w:szCs w:val="24"/>
        </w:rPr>
      </w:pPr>
      <w:r>
        <w:rPr>
          <w:rFonts w:ascii="宋体" w:eastAsia="宋体" w:hAnsi="宋体" w:hint="eastAsia"/>
          <w:spacing w:val="15"/>
          <w:sz w:val="24"/>
          <w:szCs w:val="24"/>
        </w:rPr>
        <w:t xml:space="preserve"> </w:t>
      </w:r>
      <w:r>
        <w:rPr>
          <w:rFonts w:ascii="宋体" w:eastAsia="宋体" w:hAnsi="宋体" w:hint="eastAsia"/>
          <w:spacing w:val="15"/>
          <w:sz w:val="24"/>
          <w:szCs w:val="24"/>
        </w:rPr>
        <w:t>湖南人文科技学院</w:t>
      </w:r>
    </w:p>
    <w:p w:rsidR="00BA6285" w:rsidRDefault="00C65FCC">
      <w:pPr>
        <w:spacing w:line="360" w:lineRule="auto"/>
        <w:jc w:val="right"/>
        <w:rPr>
          <w:rFonts w:ascii="宋体" w:eastAsia="宋体" w:hAnsi="宋体"/>
          <w:spacing w:val="15"/>
          <w:sz w:val="23"/>
          <w:szCs w:val="23"/>
        </w:rPr>
      </w:pPr>
      <w:r>
        <w:rPr>
          <w:rFonts w:ascii="宋体" w:eastAsia="宋体" w:hAnsi="宋体" w:hint="eastAsia"/>
          <w:spacing w:val="15"/>
          <w:sz w:val="24"/>
          <w:szCs w:val="24"/>
        </w:rPr>
        <w:t>2022</w:t>
      </w:r>
      <w:r>
        <w:rPr>
          <w:rFonts w:ascii="宋体" w:eastAsia="宋体" w:hAnsi="宋体" w:hint="eastAsia"/>
          <w:spacing w:val="15"/>
          <w:sz w:val="24"/>
          <w:szCs w:val="24"/>
        </w:rPr>
        <w:t>年</w:t>
      </w:r>
      <w:r>
        <w:rPr>
          <w:rFonts w:ascii="宋体" w:eastAsia="宋体" w:hAnsi="宋体" w:hint="eastAsia"/>
          <w:spacing w:val="15"/>
          <w:sz w:val="24"/>
          <w:szCs w:val="24"/>
        </w:rPr>
        <w:t>4</w:t>
      </w:r>
      <w:r>
        <w:rPr>
          <w:rFonts w:ascii="宋体" w:eastAsia="宋体" w:hAnsi="宋体" w:hint="eastAsia"/>
          <w:spacing w:val="15"/>
          <w:sz w:val="24"/>
          <w:szCs w:val="24"/>
        </w:rPr>
        <w:t>月</w:t>
      </w:r>
      <w:r>
        <w:rPr>
          <w:rFonts w:ascii="宋体" w:eastAsia="宋体" w:hAnsi="宋体" w:hint="eastAsia"/>
          <w:spacing w:val="15"/>
          <w:sz w:val="24"/>
          <w:szCs w:val="24"/>
        </w:rPr>
        <w:t>27</w:t>
      </w:r>
      <w:r>
        <w:rPr>
          <w:rFonts w:ascii="宋体" w:eastAsia="宋体" w:hAnsi="宋体" w:hint="eastAsia"/>
          <w:spacing w:val="15"/>
          <w:sz w:val="24"/>
          <w:szCs w:val="24"/>
        </w:rPr>
        <w:t>日</w:t>
      </w:r>
    </w:p>
    <w:p w:rsidR="00BA6285" w:rsidRDefault="00BA6285">
      <w:pPr>
        <w:spacing w:line="360" w:lineRule="auto"/>
        <w:rPr>
          <w:rFonts w:ascii="宋体" w:eastAsia="宋体" w:hAnsi="宋体"/>
          <w:spacing w:val="15"/>
          <w:sz w:val="23"/>
          <w:szCs w:val="23"/>
        </w:rPr>
      </w:pPr>
    </w:p>
    <w:p w:rsidR="00BA6285" w:rsidRDefault="00BA6285">
      <w:pPr>
        <w:spacing w:line="360" w:lineRule="auto"/>
        <w:rPr>
          <w:rFonts w:ascii="宋体" w:eastAsia="宋体" w:hAnsi="宋体"/>
          <w:spacing w:val="15"/>
          <w:sz w:val="23"/>
          <w:szCs w:val="23"/>
        </w:rPr>
      </w:pPr>
    </w:p>
    <w:p w:rsidR="00BA6285" w:rsidRDefault="00BA6285">
      <w:pPr>
        <w:spacing w:line="360" w:lineRule="auto"/>
        <w:rPr>
          <w:rFonts w:ascii="宋体" w:eastAsia="宋体" w:hAnsi="宋体"/>
          <w:spacing w:val="15"/>
          <w:sz w:val="23"/>
          <w:szCs w:val="23"/>
        </w:rPr>
      </w:pPr>
    </w:p>
    <w:p w:rsidR="00BA6285" w:rsidRDefault="00BA6285">
      <w:pPr>
        <w:spacing w:line="360" w:lineRule="auto"/>
        <w:rPr>
          <w:rFonts w:ascii="宋体" w:eastAsia="宋体" w:hAnsi="宋体"/>
          <w:spacing w:val="15"/>
          <w:sz w:val="23"/>
          <w:szCs w:val="23"/>
        </w:rPr>
      </w:pPr>
    </w:p>
    <w:p w:rsidR="00BA6285" w:rsidRDefault="00BA6285">
      <w:pPr>
        <w:spacing w:line="360" w:lineRule="auto"/>
        <w:rPr>
          <w:rFonts w:ascii="宋体" w:eastAsia="宋体" w:hAnsi="宋体"/>
          <w:spacing w:val="15"/>
          <w:sz w:val="23"/>
          <w:szCs w:val="23"/>
        </w:rPr>
      </w:pPr>
    </w:p>
    <w:p w:rsidR="00BA6285" w:rsidRDefault="00BA6285">
      <w:pPr>
        <w:spacing w:line="360" w:lineRule="auto"/>
        <w:rPr>
          <w:rFonts w:ascii="宋体" w:eastAsia="宋体" w:hAnsi="宋体"/>
          <w:spacing w:val="15"/>
          <w:sz w:val="23"/>
          <w:szCs w:val="23"/>
        </w:rPr>
      </w:pPr>
    </w:p>
    <w:p w:rsidR="00BA6285" w:rsidRDefault="00BA6285">
      <w:pPr>
        <w:spacing w:line="360" w:lineRule="auto"/>
        <w:rPr>
          <w:rFonts w:ascii="宋体" w:eastAsia="宋体" w:hAnsi="宋体"/>
          <w:spacing w:val="15"/>
          <w:sz w:val="23"/>
          <w:szCs w:val="23"/>
        </w:rPr>
      </w:pPr>
    </w:p>
    <w:p w:rsidR="00BA6285" w:rsidRDefault="00BA6285">
      <w:pPr>
        <w:spacing w:line="360" w:lineRule="auto"/>
        <w:rPr>
          <w:rFonts w:ascii="宋体" w:eastAsia="宋体" w:hAnsi="宋体"/>
          <w:spacing w:val="15"/>
          <w:sz w:val="23"/>
          <w:szCs w:val="23"/>
        </w:rPr>
      </w:pPr>
    </w:p>
    <w:p w:rsidR="00BA6285" w:rsidRDefault="00BA6285">
      <w:pPr>
        <w:spacing w:line="360" w:lineRule="auto"/>
        <w:rPr>
          <w:rFonts w:ascii="宋体" w:eastAsia="宋体" w:hAnsi="宋体"/>
          <w:spacing w:val="15"/>
          <w:sz w:val="23"/>
          <w:szCs w:val="23"/>
        </w:rPr>
      </w:pPr>
    </w:p>
    <w:p w:rsidR="00BA6285" w:rsidRDefault="00BA6285">
      <w:pPr>
        <w:spacing w:line="360" w:lineRule="auto"/>
        <w:rPr>
          <w:rFonts w:ascii="宋体" w:eastAsia="宋体" w:hAnsi="宋体"/>
          <w:spacing w:val="15"/>
          <w:sz w:val="23"/>
          <w:szCs w:val="23"/>
        </w:rPr>
      </w:pPr>
    </w:p>
    <w:p w:rsidR="00BA6285" w:rsidRDefault="00C65FCC">
      <w:pPr>
        <w:spacing w:line="360" w:lineRule="auto"/>
        <w:rPr>
          <w:rFonts w:ascii="宋体" w:eastAsia="宋体" w:hAnsi="宋体"/>
          <w:spacing w:val="15"/>
          <w:sz w:val="23"/>
          <w:szCs w:val="23"/>
        </w:rPr>
      </w:pPr>
      <w:bookmarkStart w:id="0" w:name="_GoBack"/>
      <w:bookmarkEnd w:id="0"/>
      <w:r>
        <w:rPr>
          <w:rFonts w:ascii="宋体" w:eastAsia="宋体" w:hAnsi="宋体" w:hint="eastAsia"/>
          <w:spacing w:val="15"/>
          <w:sz w:val="23"/>
          <w:szCs w:val="23"/>
        </w:rPr>
        <w:lastRenderedPageBreak/>
        <w:t>附件</w:t>
      </w:r>
    </w:p>
    <w:p w:rsidR="00BA6285" w:rsidRDefault="00C65FCC">
      <w:pPr>
        <w:spacing w:line="360" w:lineRule="auto"/>
        <w:jc w:val="center"/>
        <w:rPr>
          <w:rFonts w:ascii="宋体" w:eastAsia="宋体" w:hAnsi="宋体"/>
          <w:b/>
          <w:spacing w:val="15"/>
          <w:sz w:val="28"/>
          <w:szCs w:val="28"/>
        </w:rPr>
      </w:pPr>
      <w:r>
        <w:rPr>
          <w:rFonts w:ascii="宋体" w:eastAsia="宋体" w:hAnsi="宋体" w:hint="eastAsia"/>
          <w:b/>
          <w:spacing w:val="15"/>
          <w:sz w:val="28"/>
          <w:szCs w:val="28"/>
        </w:rPr>
        <w:t>湖南人文</w:t>
      </w:r>
      <w:r>
        <w:rPr>
          <w:rFonts w:ascii="宋体" w:eastAsia="宋体" w:hAnsi="宋体"/>
          <w:b/>
          <w:spacing w:val="15"/>
          <w:sz w:val="28"/>
          <w:szCs w:val="28"/>
        </w:rPr>
        <w:t>科技</w:t>
      </w:r>
      <w:r>
        <w:rPr>
          <w:rFonts w:ascii="宋体" w:eastAsia="宋体" w:hAnsi="宋体" w:hint="eastAsia"/>
          <w:b/>
          <w:spacing w:val="15"/>
          <w:sz w:val="28"/>
          <w:szCs w:val="28"/>
        </w:rPr>
        <w:t>学院</w:t>
      </w:r>
      <w:r>
        <w:rPr>
          <w:rFonts w:ascii="宋体" w:eastAsia="宋体" w:hAnsi="宋体" w:hint="eastAsia"/>
          <w:b/>
          <w:spacing w:val="15"/>
          <w:sz w:val="28"/>
          <w:szCs w:val="28"/>
        </w:rPr>
        <w:t xml:space="preserve"> </w:t>
      </w:r>
      <w:r>
        <w:rPr>
          <w:rFonts w:ascii="宋体" w:eastAsia="宋体" w:hAnsi="宋体" w:hint="eastAsia"/>
          <w:b/>
          <w:spacing w:val="15"/>
          <w:sz w:val="28"/>
          <w:szCs w:val="28"/>
        </w:rPr>
        <w:t>“专升本”</w:t>
      </w:r>
      <w:r>
        <w:rPr>
          <w:rFonts w:ascii="宋体" w:eastAsia="宋体" w:hAnsi="宋体"/>
          <w:b/>
          <w:spacing w:val="15"/>
          <w:sz w:val="28"/>
          <w:szCs w:val="28"/>
        </w:rPr>
        <w:t>考生体温自我监测登记表</w:t>
      </w:r>
    </w:p>
    <w:p w:rsidR="00BA6285" w:rsidRDefault="00C65FCC">
      <w:pPr>
        <w:spacing w:line="360" w:lineRule="auto"/>
        <w:jc w:val="left"/>
        <w:rPr>
          <w:rFonts w:ascii="Times New Roman" w:eastAsia="仿宋_GB2312" w:hAnsi="Times New Roman" w:cs="Times New Roman"/>
          <w:szCs w:val="21"/>
        </w:rPr>
      </w:pPr>
      <w:r>
        <w:rPr>
          <w:rFonts w:ascii="Times New Roman" w:eastAsia="仿宋_GB2312" w:hAnsi="Times New Roman" w:cs="仿宋_GB2312" w:hint="eastAsia"/>
          <w:szCs w:val="21"/>
        </w:rPr>
        <w:t>姓名：身份证号：</w:t>
      </w:r>
      <w:r>
        <w:rPr>
          <w:rFonts w:ascii="Times New Roman" w:eastAsia="仿宋_GB2312" w:hAnsi="Times New Roman" w:cs="Times New Roman"/>
          <w:szCs w:val="21"/>
        </w:rPr>
        <w:t xml:space="preserve">     </w:t>
      </w:r>
      <w:r>
        <w:rPr>
          <w:rFonts w:ascii="Times New Roman" w:eastAsia="仿宋_GB2312" w:hAnsi="Times New Roman" w:cs="Times New Roman"/>
          <w:szCs w:val="21"/>
        </w:rPr>
        <w:t>联系电话</w:t>
      </w:r>
      <w:r>
        <w:rPr>
          <w:rFonts w:ascii="Times New Roman" w:eastAsia="仿宋_GB2312" w:hAnsi="Times New Roman" w:cs="Times New Roman" w:hint="eastAsia"/>
          <w:szCs w:val="21"/>
        </w:rPr>
        <w:t>：</w:t>
      </w:r>
    </w:p>
    <w:tbl>
      <w:tblPr>
        <w:tblW w:w="4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
        <w:gridCol w:w="1191"/>
        <w:gridCol w:w="2300"/>
        <w:gridCol w:w="1750"/>
        <w:gridCol w:w="1884"/>
      </w:tblGrid>
      <w:tr w:rsidR="00BA6285">
        <w:trPr>
          <w:trHeight w:val="624"/>
          <w:jc w:val="center"/>
        </w:trPr>
        <w:tc>
          <w:tcPr>
            <w:tcW w:w="632" w:type="pct"/>
            <w:vAlign w:val="center"/>
          </w:tcPr>
          <w:p w:rsidR="00BA6285" w:rsidRDefault="00C65FCC">
            <w:pPr>
              <w:spacing w:line="360" w:lineRule="auto"/>
              <w:jc w:val="center"/>
              <w:rPr>
                <w:rFonts w:ascii="Times New Roman" w:eastAsia="仿宋_GB2312" w:hAnsi="Times New Roman" w:cs="Times New Roman"/>
                <w:szCs w:val="21"/>
              </w:rPr>
            </w:pPr>
            <w:r>
              <w:rPr>
                <w:rFonts w:ascii="Times New Roman" w:eastAsia="仿宋_GB2312" w:hAnsi="Times New Roman" w:cs="仿宋_GB2312" w:hint="eastAsia"/>
                <w:szCs w:val="21"/>
              </w:rPr>
              <w:t>日期</w:t>
            </w:r>
          </w:p>
        </w:tc>
        <w:tc>
          <w:tcPr>
            <w:tcW w:w="730" w:type="pct"/>
            <w:vAlign w:val="center"/>
          </w:tcPr>
          <w:p w:rsidR="00BA6285" w:rsidRDefault="00C65FCC">
            <w:pPr>
              <w:spacing w:line="360" w:lineRule="auto"/>
              <w:jc w:val="center"/>
              <w:rPr>
                <w:rFonts w:ascii="Times New Roman" w:eastAsia="仿宋_GB2312" w:hAnsi="Times New Roman" w:cs="Times New Roman"/>
                <w:szCs w:val="21"/>
              </w:rPr>
            </w:pPr>
            <w:r>
              <w:rPr>
                <w:rFonts w:ascii="Times New Roman" w:eastAsia="仿宋_GB2312" w:hAnsi="Times New Roman" w:cs="仿宋_GB2312" w:hint="eastAsia"/>
                <w:szCs w:val="21"/>
              </w:rPr>
              <w:t>体温</w:t>
            </w: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本人及家人</w:t>
            </w:r>
          </w:p>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身体健康状况</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是否接触</w:t>
            </w:r>
          </w:p>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境外返湘人员</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是否中高风险</w:t>
            </w:r>
          </w:p>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地区返湘人员</w:t>
            </w:r>
          </w:p>
        </w:tc>
      </w:tr>
      <w:tr w:rsidR="00BA6285">
        <w:trPr>
          <w:trHeight w:val="624"/>
          <w:jc w:val="center"/>
        </w:trPr>
        <w:tc>
          <w:tcPr>
            <w:tcW w:w="632" w:type="pct"/>
            <w:vAlign w:val="center"/>
          </w:tcPr>
          <w:p w:rsidR="00BA6285" w:rsidRDefault="00C65FCC">
            <w:pPr>
              <w:spacing w:line="360" w:lineRule="auto"/>
              <w:jc w:val="center"/>
              <w:rPr>
                <w:rFonts w:ascii="Times New Roman" w:eastAsia="仿宋_GB2312" w:hAnsi="Times New Roman" w:cs="Times New Roman"/>
                <w:szCs w:val="21"/>
              </w:rPr>
            </w:pPr>
            <w:r>
              <w:rPr>
                <w:rFonts w:ascii="Times New Roman" w:eastAsia="仿宋_GB2312" w:hAnsi="Times New Roman" w:cs="仿宋_GB2312" w:hint="eastAsia"/>
                <w:kern w:val="0"/>
                <w:szCs w:val="21"/>
              </w:rPr>
              <w:t>4</w:t>
            </w:r>
            <w:r>
              <w:rPr>
                <w:rFonts w:ascii="Times New Roman" w:eastAsia="仿宋_GB2312" w:hAnsi="Times New Roman" w:cs="仿宋_GB2312" w:hint="eastAsia"/>
                <w:kern w:val="0"/>
                <w:szCs w:val="21"/>
              </w:rPr>
              <w:t>月</w:t>
            </w:r>
            <w:r>
              <w:rPr>
                <w:rFonts w:ascii="Times New Roman" w:eastAsia="仿宋_GB2312" w:hAnsi="Times New Roman" w:cs="仿宋_GB2312" w:hint="eastAsia"/>
                <w:kern w:val="0"/>
                <w:szCs w:val="21"/>
              </w:rPr>
              <w:t>30</w:t>
            </w:r>
            <w:r>
              <w:rPr>
                <w:rFonts w:ascii="Times New Roman" w:eastAsia="仿宋_GB2312" w:hAnsi="Times New Roman" w:cs="仿宋_GB2312" w:hint="eastAsia"/>
                <w:kern w:val="0"/>
                <w:szCs w:val="21"/>
              </w:rPr>
              <w:t>日</w:t>
            </w:r>
          </w:p>
        </w:tc>
        <w:tc>
          <w:tcPr>
            <w:tcW w:w="730" w:type="pct"/>
            <w:vAlign w:val="center"/>
          </w:tcPr>
          <w:p w:rsidR="00BA6285" w:rsidRDefault="00BA6285">
            <w:pPr>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 </w:t>
            </w:r>
          </w:p>
        </w:tc>
        <w:tc>
          <w:tcPr>
            <w:tcW w:w="1073" w:type="pct"/>
            <w:vAlign w:val="center"/>
          </w:tcPr>
          <w:p w:rsidR="00BA6285" w:rsidRDefault="00C65FCC">
            <w:pPr>
              <w:widowControl/>
              <w:spacing w:line="360" w:lineRule="auto"/>
              <w:ind w:firstLineChars="50" w:firstLine="105"/>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624"/>
          <w:jc w:val="center"/>
        </w:trPr>
        <w:tc>
          <w:tcPr>
            <w:tcW w:w="632" w:type="pct"/>
            <w:vAlign w:val="center"/>
          </w:tcPr>
          <w:p w:rsidR="00BA6285" w:rsidRDefault="00BA6285">
            <w:pPr>
              <w:spacing w:line="360" w:lineRule="auto"/>
              <w:jc w:val="center"/>
              <w:rPr>
                <w:rFonts w:ascii="Times New Roman" w:eastAsia="仿宋_GB2312" w:hAnsi="Times New Roman" w:cs="Times New Roman"/>
                <w:szCs w:val="21"/>
              </w:rPr>
            </w:pPr>
          </w:p>
        </w:tc>
        <w:tc>
          <w:tcPr>
            <w:tcW w:w="730" w:type="pct"/>
            <w:vAlign w:val="center"/>
          </w:tcPr>
          <w:p w:rsidR="00BA6285" w:rsidRDefault="00BA6285">
            <w:pPr>
              <w:widowControl/>
              <w:shd w:val="clear" w:color="auto" w:fill="FFFFFF"/>
              <w:spacing w:line="360" w:lineRule="auto"/>
              <w:jc w:val="center"/>
              <w:rPr>
                <w:rFonts w:ascii="Times New Roman" w:eastAsia="仿宋_GB2312" w:hAnsi="Times New Roman" w:cs="Times New Roman"/>
                <w:szCs w:val="21"/>
              </w:rPr>
            </w:pPr>
          </w:p>
        </w:tc>
        <w:tc>
          <w:tcPr>
            <w:tcW w:w="1410"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正常</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异常</w:t>
            </w:r>
            <w:r>
              <w:rPr>
                <w:rFonts w:ascii="Times New Roman" w:eastAsia="仿宋_GB2312" w:hAnsi="Times New Roman" w:cs="Times New Roman"/>
                <w:kern w:val="0"/>
                <w:szCs w:val="21"/>
              </w:rPr>
              <w:t xml:space="preserve"> □</w:t>
            </w:r>
          </w:p>
        </w:tc>
        <w:tc>
          <w:tcPr>
            <w:tcW w:w="107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c>
          <w:tcPr>
            <w:tcW w:w="1153" w:type="pct"/>
            <w:vAlign w:val="center"/>
          </w:tcPr>
          <w:p w:rsidR="00BA6285" w:rsidRDefault="00C65FCC">
            <w:pPr>
              <w:widowControl/>
              <w:spacing w:line="360" w:lineRule="auto"/>
              <w:jc w:val="center"/>
              <w:rPr>
                <w:rFonts w:ascii="Times New Roman" w:eastAsia="仿宋_GB2312" w:hAnsi="Times New Roman" w:cs="Times New Roman"/>
                <w:kern w:val="0"/>
                <w:szCs w:val="21"/>
              </w:rPr>
            </w:pPr>
            <w:r>
              <w:rPr>
                <w:rFonts w:ascii="Times New Roman" w:eastAsia="仿宋_GB2312" w:hAnsi="Times New Roman" w:cs="仿宋_GB2312" w:hint="eastAsia"/>
                <w:kern w:val="0"/>
                <w:szCs w:val="21"/>
              </w:rPr>
              <w:t>是</w:t>
            </w:r>
            <w:r>
              <w:rPr>
                <w:rFonts w:ascii="Times New Roman" w:eastAsia="仿宋_GB2312" w:hAnsi="Times New Roman" w:cs="Times New Roman"/>
                <w:kern w:val="0"/>
                <w:szCs w:val="21"/>
              </w:rPr>
              <w:t xml:space="preserve">□    </w:t>
            </w:r>
            <w:r>
              <w:rPr>
                <w:rFonts w:ascii="Times New Roman" w:eastAsia="仿宋_GB2312" w:hAnsi="Times New Roman" w:cs="仿宋_GB2312" w:hint="eastAsia"/>
                <w:kern w:val="0"/>
                <w:szCs w:val="21"/>
              </w:rPr>
              <w:t>否</w:t>
            </w:r>
            <w:r>
              <w:rPr>
                <w:rFonts w:ascii="Times New Roman" w:eastAsia="仿宋_GB2312" w:hAnsi="Times New Roman" w:cs="Times New Roman"/>
                <w:kern w:val="0"/>
                <w:szCs w:val="21"/>
              </w:rPr>
              <w:t>□</w:t>
            </w:r>
          </w:p>
        </w:tc>
      </w:tr>
      <w:tr w:rsidR="00BA6285">
        <w:trPr>
          <w:trHeight w:val="540"/>
          <w:jc w:val="center"/>
        </w:trPr>
        <w:tc>
          <w:tcPr>
            <w:tcW w:w="5000" w:type="pct"/>
            <w:gridSpan w:val="5"/>
            <w:vAlign w:val="center"/>
          </w:tcPr>
          <w:p w:rsidR="00BA6285" w:rsidRPr="005E6CB2" w:rsidRDefault="00C65FCC" w:rsidP="005E6CB2">
            <w:pPr>
              <w:widowControl/>
              <w:spacing w:line="280" w:lineRule="exact"/>
              <w:jc w:val="left"/>
              <w:textAlignment w:val="baseline"/>
              <w:rPr>
                <w:rFonts w:ascii="仿宋" w:eastAsia="仿宋" w:hAnsi="仿宋" w:cs="楷体"/>
                <w:b/>
              </w:rPr>
            </w:pPr>
            <w:r w:rsidRPr="005E6CB2">
              <w:rPr>
                <w:rFonts w:ascii="仿宋" w:eastAsia="仿宋" w:hAnsi="仿宋" w:cs="楷体" w:hint="eastAsia"/>
                <w:b/>
              </w:rPr>
              <w:t>本人承诺：本人保证体温检测表所填写的信息真实、准确、完整。考试过程中，如有发热、乏力、咳嗽、呼吸困难、腹泻等病状出现，将及时向考点报告，并立即就医。如因隐瞒病情及接触史引起影响公共安全的后果，本人将承担相应的法律责任，自愿接受《治安管理处罚法》《传染病防治法》和《关于依法惩治妨害新型冠状病毒感染肺炎疫情防控违法犯罪的意见》等法律法规的处罚。</w:t>
            </w:r>
          </w:p>
          <w:p w:rsidR="00BA6285" w:rsidRDefault="00C65FCC">
            <w:pPr>
              <w:widowControl/>
              <w:spacing w:line="360" w:lineRule="auto"/>
              <w:rPr>
                <w:rFonts w:ascii="Times New Roman" w:eastAsia="仿宋_GB2312" w:hAnsi="Times New Roman" w:cs="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考生签名：</w:t>
            </w:r>
          </w:p>
        </w:tc>
      </w:tr>
    </w:tbl>
    <w:p w:rsidR="00BA6285" w:rsidRDefault="00C65FCC">
      <w:pPr>
        <w:widowControl/>
        <w:spacing w:line="360" w:lineRule="auto"/>
        <w:rPr>
          <w:rFonts w:ascii="Times New Roman" w:eastAsia="仿宋_GB2312" w:hAnsi="Times New Roman" w:cs="仿宋_GB2312"/>
          <w:kern w:val="0"/>
          <w:szCs w:val="21"/>
        </w:rPr>
      </w:pPr>
      <w:r>
        <w:rPr>
          <w:rFonts w:ascii="Times New Roman" w:eastAsia="仿宋_GB2312" w:hAnsi="Times New Roman" w:cs="仿宋_GB2312" w:hint="eastAsia"/>
          <w:kern w:val="0"/>
          <w:szCs w:val="21"/>
        </w:rPr>
        <w:t>注：考生需带此表纸质稿赴考</w:t>
      </w:r>
    </w:p>
    <w:sectPr w:rsidR="00BA6285" w:rsidSect="00BA6285">
      <w:pgSz w:w="11906" w:h="16838"/>
      <w:pgMar w:top="1213" w:right="1800" w:bottom="81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FCC" w:rsidRDefault="00C65FCC" w:rsidP="005E6CB2">
      <w:r>
        <w:separator/>
      </w:r>
    </w:p>
  </w:endnote>
  <w:endnote w:type="continuationSeparator" w:id="1">
    <w:p w:rsidR="00C65FCC" w:rsidRDefault="00C65FCC" w:rsidP="005E6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ingFangTC-light">
    <w:altName w:val="Times New Roman"/>
    <w:charset w:val="00"/>
    <w:family w:val="roman"/>
    <w:pitch w:val="default"/>
    <w:sig w:usb0="00000000" w:usb1="00000000" w:usb2="00000000" w:usb3="00000000" w:csb0="00000000" w:csb1="00000000"/>
  </w:font>
  <w:font w:name="仿宋_GB2312">
    <w:altName w:val="Arial Unicode MS"/>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FCC" w:rsidRDefault="00C65FCC" w:rsidP="005E6CB2">
      <w:r>
        <w:separator/>
      </w:r>
    </w:p>
  </w:footnote>
  <w:footnote w:type="continuationSeparator" w:id="1">
    <w:p w:rsidR="00C65FCC" w:rsidRDefault="00C65FCC" w:rsidP="005E6C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A44"/>
    <w:multiLevelType w:val="multilevel"/>
    <w:tmpl w:val="05CB6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6935578"/>
    <w:multiLevelType w:val="multilevel"/>
    <w:tmpl w:val="0693557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FiZmQwYzdlMzczZGNkZGQ4NGE3ZTg4NjEzNTczYTgifQ=="/>
  </w:docVars>
  <w:rsids>
    <w:rsidRoot w:val="00487082"/>
    <w:rsid w:val="00020E98"/>
    <w:rsid w:val="000456DD"/>
    <w:rsid w:val="00280F16"/>
    <w:rsid w:val="002D0B32"/>
    <w:rsid w:val="002D3018"/>
    <w:rsid w:val="00394DD0"/>
    <w:rsid w:val="00487082"/>
    <w:rsid w:val="004870EF"/>
    <w:rsid w:val="00491E37"/>
    <w:rsid w:val="004C562C"/>
    <w:rsid w:val="005E6CB2"/>
    <w:rsid w:val="00657957"/>
    <w:rsid w:val="00707406"/>
    <w:rsid w:val="00AE7716"/>
    <w:rsid w:val="00B97136"/>
    <w:rsid w:val="00BA6285"/>
    <w:rsid w:val="00BD542B"/>
    <w:rsid w:val="00C5349E"/>
    <w:rsid w:val="00C65FCC"/>
    <w:rsid w:val="00EE4F67"/>
    <w:rsid w:val="00FE5DA9"/>
    <w:rsid w:val="2D955DBA"/>
    <w:rsid w:val="318826B9"/>
    <w:rsid w:val="46132896"/>
    <w:rsid w:val="77403B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2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A6285"/>
    <w:rPr>
      <w:sz w:val="18"/>
      <w:szCs w:val="18"/>
    </w:rPr>
  </w:style>
  <w:style w:type="character" w:styleId="a4">
    <w:name w:val="Strong"/>
    <w:basedOn w:val="a0"/>
    <w:uiPriority w:val="22"/>
    <w:qFormat/>
    <w:rsid w:val="00BA6285"/>
    <w:rPr>
      <w:b/>
      <w:bCs/>
    </w:rPr>
  </w:style>
  <w:style w:type="character" w:customStyle="1" w:styleId="Char">
    <w:name w:val="批注框文本 Char"/>
    <w:basedOn w:val="a0"/>
    <w:link w:val="a3"/>
    <w:uiPriority w:val="99"/>
    <w:semiHidden/>
    <w:rsid w:val="00BA6285"/>
    <w:rPr>
      <w:sz w:val="18"/>
      <w:szCs w:val="18"/>
    </w:rPr>
  </w:style>
  <w:style w:type="paragraph" w:styleId="a5">
    <w:name w:val="List Paragraph"/>
    <w:basedOn w:val="a"/>
    <w:uiPriority w:val="34"/>
    <w:qFormat/>
    <w:rsid w:val="00BA6285"/>
    <w:pPr>
      <w:ind w:firstLineChars="200" w:firstLine="420"/>
    </w:pPr>
  </w:style>
  <w:style w:type="paragraph" w:styleId="a6">
    <w:name w:val="header"/>
    <w:basedOn w:val="a"/>
    <w:link w:val="Char0"/>
    <w:uiPriority w:val="99"/>
    <w:semiHidden/>
    <w:unhideWhenUsed/>
    <w:rsid w:val="005E6C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E6CB2"/>
    <w:rPr>
      <w:kern w:val="2"/>
      <w:sz w:val="18"/>
      <w:szCs w:val="18"/>
    </w:rPr>
  </w:style>
  <w:style w:type="paragraph" w:styleId="a7">
    <w:name w:val="footer"/>
    <w:basedOn w:val="a"/>
    <w:link w:val="Char1"/>
    <w:uiPriority w:val="99"/>
    <w:semiHidden/>
    <w:unhideWhenUsed/>
    <w:rsid w:val="005E6CB2"/>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5E6CB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388</Words>
  <Characters>2214</Characters>
  <Application>Microsoft Office Word</Application>
  <DocSecurity>0</DocSecurity>
  <Lines>18</Lines>
  <Paragraphs>5</Paragraphs>
  <ScaleCrop>false</ScaleCrop>
  <Company>Microsoft</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4</cp:revision>
  <dcterms:created xsi:type="dcterms:W3CDTF">2022-04-27T03:30:00Z</dcterms:created>
  <dcterms:modified xsi:type="dcterms:W3CDTF">2022-05-02T05:02:00Z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85FA61866B64492E87E217A117A8C5EB</vt:lpwstr>
  </property>
</Properties>
</file>